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CBE4">
      <w:pPr>
        <w:keepNext/>
        <w:keepLines/>
        <w:widowControl w:val="0"/>
        <w:numPr>
          <w:ilvl w:val="0"/>
          <w:numId w:val="1"/>
        </w:numPr>
        <w:adjustRightInd w:val="0"/>
        <w:spacing w:before="0" w:after="0" w:line="500" w:lineRule="exact"/>
        <w:jc w:val="center"/>
        <w:textAlignment w:val="baseline"/>
        <w:outlineLvl w:val="1"/>
        <w:rPr>
          <w:rFonts w:hint="eastAsia" w:ascii="宋体" w:hAnsi="宋体" w:eastAsia="宋体" w:cs="宋体"/>
          <w:b/>
          <w:kern w:val="0"/>
          <w:sz w:val="28"/>
          <w:szCs w:val="28"/>
          <w:lang w:val="en-US" w:eastAsia="zh-CN" w:bidi="ar-SA"/>
        </w:rPr>
      </w:pPr>
      <w:bookmarkStart w:id="0" w:name="_Toc19866"/>
      <w:bookmarkStart w:id="1" w:name="_Toc216158630"/>
      <w:bookmarkStart w:id="2" w:name="_Toc6523"/>
      <w:bookmarkStart w:id="3" w:name="_Toc363199273"/>
      <w:r>
        <w:rPr>
          <w:rFonts w:hint="eastAsia" w:ascii="宋体" w:hAnsi="宋体" w:eastAsia="宋体" w:cs="宋体"/>
          <w:b/>
          <w:kern w:val="0"/>
          <w:sz w:val="28"/>
          <w:szCs w:val="28"/>
          <w:lang w:val="en-US" w:eastAsia="zh-CN" w:bidi="ar-SA"/>
        </w:rPr>
        <w:t>采购需求</w:t>
      </w:r>
      <w:bookmarkEnd w:id="0"/>
    </w:p>
    <w:bookmarkEnd w:id="1"/>
    <w:p w14:paraId="773F7578">
      <w:pPr>
        <w:spacing w:before="156" w:beforeLines="50" w:line="500" w:lineRule="exact"/>
        <w:jc w:val="center"/>
        <w:rPr>
          <w:rFonts w:hint="eastAsia" w:ascii="方正小标宋_GBK" w:hAnsi="方正小标宋_GBK" w:eastAsia="方正小标宋_GBK" w:cs="方正小标宋_GBK"/>
          <w:sz w:val="40"/>
          <w:szCs w:val="40"/>
        </w:rPr>
      </w:pPr>
    </w:p>
    <w:p w14:paraId="728D63A5">
      <w:pPr>
        <w:spacing w:line="54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（一）采购标的</w:t>
      </w:r>
    </w:p>
    <w:p w14:paraId="15233B5B">
      <w:pPr>
        <w:pStyle w:val="25"/>
        <w:spacing w:line="540" w:lineRule="exact"/>
        <w:ind w:left="108"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1.采购标的：根据《全国农业面源污染监测评估实施方案（2022—2025 年）》、《安徽省农业面源污染监测评估实施方案（2023-2025年）》要求，</w:t>
      </w:r>
      <w:r>
        <w:rPr>
          <w:rFonts w:hint="eastAsia" w:ascii="仿宋_GB2312" w:hAnsi="仿宋_GB2312" w:eastAsia="仿宋_GB2312" w:cs="仿宋_GB2312"/>
          <w:sz w:val="28"/>
          <w:szCs w:val="28"/>
          <w:lang w:eastAsia="zh-CN"/>
        </w:rPr>
        <w:t>结合六安市实际情况，制定农业面源污染监测评估具体实施计划，培养相关专业技术队伍，组织开展监测评估，把控监测评估质量，按时报送监测评估相关成果，最终形成</w:t>
      </w:r>
      <w:r>
        <w:rPr>
          <w:rFonts w:hint="eastAsia" w:ascii="仿宋_GB2312" w:hAnsi="仿宋_GB2312" w:eastAsia="仿宋_GB2312" w:cs="仿宋_GB2312"/>
          <w:sz w:val="28"/>
          <w:szCs w:val="28"/>
        </w:rPr>
        <w:t>评估报告需符合国家和省级生态环境部门认可</w:t>
      </w:r>
      <w:r>
        <w:rPr>
          <w:rFonts w:hint="eastAsia" w:ascii="仿宋_GB2312" w:hAnsi="仿宋_GB2312" w:eastAsia="仿宋_GB2312" w:cs="仿宋_GB2312"/>
          <w:sz w:val="28"/>
          <w:szCs w:val="28"/>
          <w:lang w:eastAsia="zh-CN"/>
        </w:rPr>
        <w:t>，助力全省推进建设天地协同、多级联动的农业面源污染监测评估体系。</w:t>
      </w:r>
    </w:p>
    <w:p w14:paraId="0A142C12">
      <w:pPr>
        <w:pStyle w:val="25"/>
        <w:spacing w:line="540" w:lineRule="exact"/>
        <w:ind w:left="108"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背景：2021年3月,生态环境部办公厅、农业农村部办公厅为认真贯彻习近平总书记关于加强农业面源污染防治的重要指示批示精神,印发了《农业面源污染治理与监督指导实施方案(试行)》(环办土壤〔2021〕8号),以控制农业面源污染对重点区域水土环境影响为目标,探索总结治理与监督指导模式经验,提出在长江经济等重点区域部分县市区开展农业面源污染治理与监督指导试点工作。</w:t>
      </w:r>
    </w:p>
    <w:p w14:paraId="09367CEC">
      <w:pPr>
        <w:pStyle w:val="25"/>
        <w:spacing w:line="54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2023年6月，根据《生态环境监测规划纲要（2020-2035年）》、《全国农业面源污染监测评估实施方案（2022-2025年）》、《安徽省“十四五”生态环境保护规划》要求，安徽省生态环境厅印发《安徽省生态环境厅关于印发〔安徽省农业面源污染监测评估实施方案（2023-2025年）的通知〕》（皖环发</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lang w:val="en-US" w:eastAsia="zh-CN"/>
        </w:rPr>
        <w:t>），在我市裕安区选取1个农业面源污染监测区，要求至2025年底，完成监测区监测评估工作，基本建立农业面源污染监测能力和评估系统，初步形成天地协同、多级联动的全省农业面源污染综合监测评估体系</w:t>
      </w:r>
      <w:r>
        <w:rPr>
          <w:rFonts w:hint="eastAsia" w:ascii="仿宋_GB2312" w:hAnsi="仿宋_GB2312" w:eastAsia="仿宋_GB2312" w:cs="仿宋_GB2312"/>
          <w:sz w:val="28"/>
          <w:szCs w:val="28"/>
        </w:rPr>
        <w:t>。</w:t>
      </w:r>
    </w:p>
    <w:p w14:paraId="25712AAB">
      <w:pPr>
        <w:numPr>
          <w:ilvl w:val="0"/>
          <w:numId w:val="2"/>
        </w:numPr>
        <w:spacing w:line="540" w:lineRule="exact"/>
        <w:ind w:firstLine="560" w:firstLineChars="200"/>
        <w:jc w:val="left"/>
        <w:rPr>
          <w:rFonts w:ascii="Times New Roman" w:hAnsi="Times New Roman" w:eastAsia="黑体" w:cs="Times New Roman"/>
          <w:bCs/>
          <w:sz w:val="28"/>
          <w:szCs w:val="28"/>
        </w:rPr>
      </w:pPr>
      <w:r>
        <w:rPr>
          <w:rFonts w:ascii="Times New Roman" w:hAnsi="Times New Roman" w:eastAsia="黑体" w:cs="Times New Roman"/>
          <w:bCs/>
          <w:sz w:val="28"/>
          <w:szCs w:val="28"/>
        </w:rPr>
        <w:t>商务要求</w:t>
      </w:r>
    </w:p>
    <w:p w14:paraId="7C3A1F7F">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预算金额20万元，最高报价不得超过预算（本项目报总价，即供应商报价含完成本项目所需一切费用。如在项目服务期内，国家或省级生态环境部门关于农业面源污染监测评估有新要求，供应商应提供相应技术服务且不收取额外费用）。</w:t>
      </w:r>
    </w:p>
    <w:p w14:paraId="650EF53F">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.每季度后10天内，将本季度农业面源污染地面综合监测数据报送至六安市生态环境局监测辐射科（以下简称市局监测科）；10月底前，将上年度</w:t>
      </w:r>
      <w:r>
        <w:rPr>
          <w:rFonts w:hint="eastAsia" w:ascii="仿宋_GB2312" w:hAnsi="仿宋_GB2312" w:eastAsia="仿宋_GB2312" w:cs="仿宋_GB2312"/>
          <w:sz w:val="28"/>
          <w:szCs w:val="28"/>
          <w:lang w:eastAsia="zh-CN"/>
        </w:rPr>
        <w:t>全市</w:t>
      </w:r>
      <w:r>
        <w:rPr>
          <w:rFonts w:hint="eastAsia" w:ascii="仿宋_GB2312" w:hAnsi="仿宋_GB2312" w:eastAsia="仿宋_GB2312" w:cs="仿宋_GB2312"/>
          <w:sz w:val="28"/>
          <w:szCs w:val="28"/>
        </w:rPr>
        <w:t>指标调查数据报送至市局监测科；</w:t>
      </w:r>
      <w:r>
        <w:rPr>
          <w:rFonts w:hint="eastAsia" w:ascii="仿宋_GB2312" w:hAnsi="仿宋_GB2312" w:eastAsia="仿宋_GB2312" w:cs="仿宋_GB2312"/>
          <w:sz w:val="28"/>
          <w:szCs w:val="28"/>
          <w:lang w:eastAsia="zh-CN"/>
        </w:rPr>
        <w:t>按要求完成卫星遥感监测野外核查和精度验证；</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10日</w:t>
      </w:r>
      <w:r>
        <w:rPr>
          <w:rFonts w:hint="eastAsia" w:ascii="仿宋_GB2312" w:hAnsi="仿宋_GB2312" w:eastAsia="仿宋_GB2312" w:cs="仿宋_GB2312"/>
          <w:sz w:val="28"/>
          <w:szCs w:val="28"/>
        </w:rPr>
        <w:t>前，将本年度农业面源污染监测评估报告报送至市局监测科。具体时间及成果报送内容如有调整，以采购人通知为准。</w:t>
      </w:r>
    </w:p>
    <w:p w14:paraId="252D3674">
      <w:pPr>
        <w:spacing w:line="540" w:lineRule="exact"/>
        <w:ind w:firstLine="560" w:firstLineChars="200"/>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.合同签订且资金到位后支付合同款的</w:t>
      </w:r>
      <w:r>
        <w:rPr>
          <w:rFonts w:hint="eastAsia" w:ascii="仿宋_GB2312" w:hAnsi="仿宋_GB2312" w:eastAsia="仿宋_GB2312" w:cs="仿宋_GB2312"/>
          <w:sz w:val="28"/>
          <w:szCs w:val="28"/>
          <w:lang w:val="en-US" w:eastAsia="zh-CN"/>
        </w:rPr>
        <w:t>50</w:t>
      </w:r>
      <w:r>
        <w:rPr>
          <w:rFonts w:hint="eastAsia" w:ascii="仿宋_GB2312" w:hAnsi="仿宋_GB2312" w:eastAsia="仿宋_GB2312" w:cs="仿宋_GB2312"/>
          <w:sz w:val="28"/>
          <w:szCs w:val="28"/>
        </w:rPr>
        <w:t>%；合同期满且所有监测评估工作及报送成果经采购人认可后，支付合同</w:t>
      </w:r>
      <w:r>
        <w:rPr>
          <w:rFonts w:hint="eastAsia" w:ascii="仿宋_GB2312" w:hAnsi="仿宋_GB2312" w:eastAsia="仿宋_GB2312" w:cs="仿宋_GB2312"/>
          <w:sz w:val="28"/>
          <w:szCs w:val="28"/>
          <w:lang w:eastAsia="zh-CN"/>
        </w:rPr>
        <w:t>尾款</w:t>
      </w:r>
      <w:r>
        <w:rPr>
          <w:rFonts w:hint="eastAsia" w:ascii="仿宋_GB2312" w:hAnsi="仿宋_GB2312" w:eastAsia="仿宋_GB2312" w:cs="仿宋_GB2312"/>
          <w:sz w:val="28"/>
          <w:szCs w:val="28"/>
        </w:rPr>
        <w:t>。</w:t>
      </w:r>
      <w:r>
        <w:rPr>
          <w:rFonts w:hint="eastAsia" w:ascii="仿宋_GB2312" w:hAnsi="仿宋_GB2312" w:eastAsia="仿宋_GB2312" w:cs="仿宋_GB2312"/>
          <w:b w:val="0"/>
          <w:bCs w:val="0"/>
          <w:color w:val="auto"/>
          <w:sz w:val="28"/>
          <w:szCs w:val="28"/>
          <w:highlight w:val="none"/>
          <w:lang w:val="en-US" w:eastAsia="zh-CN" w:bidi="ar-SA"/>
        </w:rPr>
        <w:t>如项目需求存续且中标人履约良好、年度预算能保证的前提下，甲乙双方无异议后可以续签下年度合同，续签合同单价不变，一年一签，续签原则上不超过两年。</w:t>
      </w:r>
    </w:p>
    <w:p w14:paraId="56D2AC2F">
      <w:pPr>
        <w:spacing w:line="54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鉴于前期招投标程序尚未完成，且平台数据填报有明确时限要求，为确保6、7月份监测任务按时完成，临时委托裕安区生态环境分局的应急监测中标单位代为执行了该两月的监测工作（每月2次，共计4次）。此4次任务的费用，将由本次中标单位与应急监测中标单位直接进行结算，款项从本次中标合同总价中列支。</w:t>
      </w:r>
    </w:p>
    <w:p w14:paraId="277976AA">
      <w:pPr>
        <w:spacing w:line="54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（三）技术要求</w:t>
      </w:r>
    </w:p>
    <w:p w14:paraId="0BAC3D64">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1.服务内容及要求</w:t>
      </w:r>
    </w:p>
    <w:p w14:paraId="00270FC5">
      <w:pPr>
        <w:spacing w:line="500" w:lineRule="exact"/>
        <w:ind w:firstLine="64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1.1地面综合监测。</w:t>
      </w:r>
    </w:p>
    <w:p w14:paraId="012CE74D">
      <w:pPr>
        <w:spacing w:line="5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按照《安徽省农业面源污染监测评估实施方案（2023-2025年）》（以下简称《实施方案》）要求和技术规范，结合监测区特征分析和地面现场勘察，进行监测点位布设并开展相关监测。</w:t>
      </w:r>
    </w:p>
    <w:p w14:paraId="77555C4D">
      <w:pPr>
        <w:spacing w:line="5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1.1.1监测区出入口地表水</w:t>
      </w:r>
    </w:p>
    <w:p w14:paraId="0E36ED85">
      <w:pPr>
        <w:spacing w:line="500" w:lineRule="exact"/>
        <w:ind w:firstLine="64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监测指标</w:t>
      </w:r>
    </w:p>
    <w:p w14:paraId="0DED047D">
      <w:pPr>
        <w:spacing w:line="500" w:lineRule="exact"/>
        <w:ind w:firstLine="640"/>
        <w:rPr>
          <w:rFonts w:ascii="Times New Roman" w:hAnsi="Times New Roman" w:eastAsia="仿宋_GB2312" w:cs="Times New Roman"/>
          <w:sz w:val="28"/>
          <w:szCs w:val="28"/>
        </w:rPr>
      </w:pPr>
      <w:r>
        <w:rPr>
          <w:rFonts w:ascii="Times New Roman" w:hAnsi="Times New Roman" w:eastAsia="仿宋_GB2312" w:cs="Times New Roman"/>
          <w:sz w:val="28"/>
          <w:szCs w:val="28"/>
        </w:rPr>
        <w:t>流量、</w:t>
      </w:r>
      <w:r>
        <w:rPr>
          <w:rFonts w:hint="eastAsia" w:ascii="Times New Roman" w:hAnsi="Times New Roman" w:eastAsia="仿宋_GB2312" w:cs="Times New Roman"/>
          <w:sz w:val="28"/>
          <w:szCs w:val="28"/>
        </w:rPr>
        <w:t>流速、</w:t>
      </w:r>
      <w:r>
        <w:rPr>
          <w:rFonts w:ascii="Times New Roman" w:hAnsi="Times New Roman" w:eastAsia="仿宋_GB2312" w:cs="Times New Roman"/>
          <w:sz w:val="28"/>
          <w:szCs w:val="28"/>
        </w:rPr>
        <w:t>水位、水面宽度、悬移质泥沙含量*；化学需氧量或高锰酸盐指数、总氮、氨氮、总磷、磷酸盐、可溶性磷酸盐、硝酸盐氮*、pH ；降水量。</w:t>
      </w:r>
    </w:p>
    <w:p w14:paraId="39C46914">
      <w:pPr>
        <w:spacing w:line="500" w:lineRule="exact"/>
        <w:ind w:firstLine="640"/>
        <w:rPr>
          <w:rFonts w:ascii="Times New Roman" w:hAnsi="Times New Roman" w:eastAsia="仿宋_GB2312" w:cs="Times New Roman"/>
          <w:sz w:val="28"/>
          <w:szCs w:val="28"/>
        </w:rPr>
      </w:pPr>
      <w:r>
        <w:rPr>
          <w:rFonts w:ascii="Times New Roman" w:hAnsi="Times New Roman" w:eastAsia="仿宋_GB2312" w:cs="Times New Roman"/>
          <w:sz w:val="28"/>
          <w:szCs w:val="28"/>
        </w:rPr>
        <w:t>注：*为选测指标</w:t>
      </w:r>
    </w:p>
    <w:p w14:paraId="798573D7">
      <w:pPr>
        <w:spacing w:line="500" w:lineRule="exact"/>
        <w:ind w:firstLine="64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（2）监测频次</w:t>
      </w:r>
    </w:p>
    <w:p w14:paraId="74D670CB">
      <w:pPr>
        <w:spacing w:line="500" w:lineRule="exact"/>
        <w:ind w:firstLine="64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降水量监测频次为日。其他指标每月监测 1 次，若全月水量均无法满足监测要求，需在地面综合监测数据报送时予以说明；汛期需加密监测，在场次降雨产流时进行，宜分别在产流初、中、末期至少各开展 1 次监测</w:t>
      </w:r>
      <w:r>
        <w:rPr>
          <w:rFonts w:hint="eastAsia" w:ascii="Times New Roman" w:hAnsi="Times New Roman" w:eastAsia="仿宋_GB2312" w:cs="Times New Roman"/>
          <w:sz w:val="28"/>
          <w:szCs w:val="28"/>
        </w:rPr>
        <w:t>。</w:t>
      </w:r>
    </w:p>
    <w:p w14:paraId="3EAD4A94">
      <w:pPr>
        <w:spacing w:line="5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1.1.2监测区土壤</w:t>
      </w:r>
    </w:p>
    <w:p w14:paraId="02DCB55F">
      <w:pPr>
        <w:spacing w:line="500" w:lineRule="exact"/>
        <w:ind w:firstLine="640"/>
        <w:rPr>
          <w:rFonts w:ascii="Times New Roman" w:hAnsi="Times New Roman" w:eastAsia="仿宋_GB2312" w:cs="Times New Roman"/>
          <w:sz w:val="28"/>
          <w:szCs w:val="28"/>
        </w:rPr>
      </w:pPr>
      <w:r>
        <w:rPr>
          <w:rFonts w:ascii="Times New Roman" w:hAnsi="Times New Roman" w:eastAsia="仿宋_GB2312" w:cs="Times New Roman"/>
          <w:sz w:val="28"/>
          <w:szCs w:val="28"/>
        </w:rPr>
        <w:t>针对耕地、果园和菜地等地类的土壤监测点位，需在作物收获后或播种施肥前完成土壤采样，并按照《土壤环境监测技术规范》（H J/T 166–2004）执行，采集 0—20cm 表层土壤样品，确保每个样品量不少于1kg。此外，对于监测区内存在林草水土流失较严重区域的，需补充林地和草地采样点。采样时间为：在 7—9月采样 1 次。</w:t>
      </w:r>
    </w:p>
    <w:p w14:paraId="51F2B342">
      <w:pPr>
        <w:spacing w:line="500" w:lineRule="exact"/>
        <w:ind w:firstLine="64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（1）监测指标</w:t>
      </w:r>
    </w:p>
    <w:p w14:paraId="3EC2FC48">
      <w:pPr>
        <w:spacing w:line="500" w:lineRule="exact"/>
        <w:ind w:firstLine="640"/>
        <w:rPr>
          <w:rFonts w:ascii="Times New Roman" w:hAnsi="Times New Roman" w:eastAsia="仿宋_GB2312" w:cs="Times New Roman"/>
          <w:sz w:val="28"/>
          <w:szCs w:val="28"/>
        </w:rPr>
      </w:pPr>
      <w:r>
        <w:rPr>
          <w:rFonts w:ascii="Times New Roman" w:hAnsi="Times New Roman" w:eastAsia="仿宋_GB2312" w:cs="Times New Roman"/>
          <w:sz w:val="28"/>
          <w:szCs w:val="28"/>
        </w:rPr>
        <w:t>全氮、全磷、pH 、机械组成、有机质、有效磷*、氨氮*、亚硝酸盐氮*、硝酸盐氮*。</w:t>
      </w:r>
    </w:p>
    <w:p w14:paraId="15E29BF7">
      <w:pPr>
        <w:spacing w:line="500" w:lineRule="exact"/>
        <w:ind w:firstLine="64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注：*为选测指标</w:t>
      </w:r>
    </w:p>
    <w:p w14:paraId="4142569B">
      <w:pPr>
        <w:spacing w:line="500" w:lineRule="exact"/>
        <w:ind w:firstLine="64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（2）监测频次</w:t>
      </w:r>
    </w:p>
    <w:p w14:paraId="5E3E0422">
      <w:pPr>
        <w:spacing w:line="500" w:lineRule="exact"/>
        <w:ind w:firstLine="640"/>
        <w:rPr>
          <w:rFonts w:ascii="Times New Roman" w:hAnsi="Times New Roman" w:eastAsia="仿宋_GB2312" w:cs="Times New Roman"/>
          <w:sz w:val="28"/>
          <w:szCs w:val="28"/>
        </w:rPr>
      </w:pPr>
      <w:r>
        <w:rPr>
          <w:rFonts w:ascii="Times New Roman" w:hAnsi="Times New Roman" w:eastAsia="仿宋_GB2312" w:cs="Times New Roman"/>
          <w:sz w:val="28"/>
          <w:szCs w:val="28"/>
        </w:rPr>
        <w:t>全氮和全磷每年监测 1 次，pH 每 3 年监测 1 次，机械组成、有机质和选测指标每 5 年监测 1 次。</w:t>
      </w:r>
    </w:p>
    <w:p w14:paraId="762CC8CE">
      <w:pPr>
        <w:spacing w:line="500" w:lineRule="exact"/>
        <w:ind w:firstLine="64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（3）监测方法</w:t>
      </w:r>
    </w:p>
    <w:p w14:paraId="3580FF6F">
      <w:pPr>
        <w:spacing w:line="500" w:lineRule="exact"/>
        <w:ind w:firstLine="64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降水量采用小型雨量站或小型气象站实现自动在线监测，监测区出入口点位的指标监测需保证同步性，首选自动在线监测，若不具备自动在线监测条件，则采用人工采样测试方式；若不具备同步监测条件，可采用遥感监测水量、水质的方式。地表水、入河排污口排水和土壤监测的推荐监测方法见《实施方案》附件 4，所有标准的最新版本（包括所有的修改单）适用于本方案。</w:t>
      </w:r>
    </w:p>
    <w:p w14:paraId="5129725E">
      <w:pPr>
        <w:spacing w:line="500" w:lineRule="exact"/>
        <w:ind w:firstLine="64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1.2卫星遥感监测结果核查</w:t>
      </w:r>
    </w:p>
    <w:p w14:paraId="3A0D4641">
      <w:pPr>
        <w:spacing w:line="500" w:lineRule="exact"/>
        <w:ind w:firstLine="64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卫星遥感监测为国家事权,中标单位需根据省级部门提供的卫星遥感监测监测结果开展卫星遥感监测结果核查，填写土地利用野外核查记录表(含类型和边界核查记录表)、样方植被覆盖度测量记录表等，并提交电子表格及相片。</w:t>
      </w:r>
    </w:p>
    <w:p w14:paraId="1C89A1A4">
      <w:pPr>
        <w:spacing w:line="500" w:lineRule="exact"/>
        <w:ind w:firstLine="64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1.3指标调查</w:t>
      </w:r>
    </w:p>
    <w:p w14:paraId="3222A5E1">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指标调查包括分县指标调查、地块指标调查和水产养殖调查（结合实际选择性开展）。</w:t>
      </w:r>
    </w:p>
    <w:p w14:paraId="620CC46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1.3.1分县指标调查</w:t>
      </w:r>
    </w:p>
    <w:p w14:paraId="10C0D29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上一年度农业面源污染相关分县指标调查，结合实际情况填报调查指标，由采购人明确是否增加规模养殖场及规模以下养殖户数、畜禽养殖类型及养殖量等调查内容。以县为单元，开展年度农业面源污染相关参数调查，调查指标包括农村（或城乡）生活垃圾无害化处理率、农村生活污水处理率、畜禽粪污综合利用率（或资源化利用率）等，调查指标清单见《监测方案》）附件6。</w:t>
      </w:r>
    </w:p>
    <w:p w14:paraId="479EDDF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1.3.2地块调查</w:t>
      </w:r>
    </w:p>
    <w:p w14:paraId="758E08C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地块调查范围为监测区内布设土壤监测点位的地块，包括耕地、果园、菜地、茶园和橡胶园等地类，地块调查指标包括地块面积、播种期及作物类型、施肥期及施肥量、灌溉期及灌溉量、收获期及作物产量等。</w:t>
      </w:r>
    </w:p>
    <w:p w14:paraId="7B4FDDB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1.3.3水产养殖调查</w:t>
      </w:r>
    </w:p>
    <w:p w14:paraId="6D09C85A">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调查指标包括水产养殖类型、养殖模式、养殖面积、苗种投放量、水产品产量、养殖增产量、污染物产生系数、污染物排放系数等。调查有无尾水处理设施、是否设置排污口。</w:t>
      </w:r>
    </w:p>
    <w:p w14:paraId="743EC79C">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1.3.4监测频次</w:t>
      </w:r>
    </w:p>
    <w:p w14:paraId="79B142A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每年开展1次。</w:t>
      </w:r>
    </w:p>
    <w:p w14:paraId="35BE97B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1.3.5调查方法</w:t>
      </w:r>
    </w:p>
    <w:p w14:paraId="438F79A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在统计、农业农村、市场监督管理等部门调查统计工作的基础上，可采用信息查询、专家咨询、入户调查和抽样调查等方式开展工作。</w:t>
      </w:r>
    </w:p>
    <w:p w14:paraId="3B661CCE">
      <w:pPr>
        <w:spacing w:line="500" w:lineRule="exact"/>
        <w:ind w:firstLine="64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1.4监测评估</w:t>
      </w:r>
    </w:p>
    <w:p w14:paraId="20215C5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1.4.1评估方法</w:t>
      </w:r>
    </w:p>
    <w:p w14:paraId="294C31F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基于地面综合监测、卫星遥感监测和指标调查等数据，可依托“国家农业面源污染监测评估系统”开展市级尺度的种植业、畜禽养殖业和农村生活等类型农业面源污染量评估（评估指标包括总氮、氨氮、总磷和化学需氧量农业面源污染排放量和入水体污染量），也可以根据实际情况，选择其他适宜的模型方法开展农业面源污染量评估。</w:t>
      </w:r>
    </w:p>
    <w:p w14:paraId="1BDE0E58">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1.4.2评估报告</w:t>
      </w:r>
    </w:p>
    <w:p w14:paraId="01E15AA0">
      <w:pPr>
        <w:spacing w:line="5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每年开展1次，按照有关要求开展农业面源污染量评估，并完成监测评估报告。（报告提纲参考《监测方案》附件7）。</w:t>
      </w:r>
    </w:p>
    <w:p w14:paraId="71959192">
      <w:pPr>
        <w:spacing w:line="500" w:lineRule="exact"/>
        <w:ind w:firstLine="64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1.5质量保证和质量控制</w:t>
      </w:r>
    </w:p>
    <w:p w14:paraId="5C823219">
      <w:pPr>
        <w:spacing w:line="5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1.5.1地面综合监测</w:t>
      </w:r>
    </w:p>
    <w:p w14:paraId="4F1C98ED">
      <w:pPr>
        <w:spacing w:line="500" w:lineRule="exact"/>
        <w:ind w:firstLine="640"/>
        <w:rPr>
          <w:rFonts w:ascii="Times New Roman" w:hAnsi="Times New Roman" w:eastAsia="仿宋_GB2312" w:cs="Times New Roman"/>
          <w:sz w:val="28"/>
          <w:szCs w:val="28"/>
        </w:rPr>
      </w:pPr>
      <w:r>
        <w:rPr>
          <w:rFonts w:ascii="Times New Roman" w:hAnsi="Times New Roman" w:eastAsia="仿宋_GB2312" w:cs="Times New Roman"/>
          <w:sz w:val="28"/>
          <w:szCs w:val="28"/>
        </w:rPr>
        <w:t>必须从机构、人员、仪器设备等方面加强质量保证和质量控制，确保监测数据真实、准确、可靠。</w:t>
      </w:r>
    </w:p>
    <w:p w14:paraId="4C92D0EC">
      <w:pPr>
        <w:spacing w:line="500" w:lineRule="exact"/>
        <w:ind w:firstLine="640"/>
        <w:rPr>
          <w:rFonts w:ascii="Times New Roman" w:hAnsi="Times New Roman" w:eastAsia="仿宋_GB2312" w:cs="Times New Roman"/>
          <w:sz w:val="28"/>
          <w:szCs w:val="28"/>
        </w:rPr>
      </w:pPr>
      <w:r>
        <w:rPr>
          <w:rFonts w:ascii="Times New Roman" w:hAnsi="Times New Roman" w:eastAsia="仿宋_GB2312" w:cs="Times New Roman"/>
          <w:sz w:val="28"/>
          <w:szCs w:val="28"/>
        </w:rPr>
        <w:t>样品采集、保存运输、分析测试和质量控制等严格按照《污水监测技术规范》（H J 91.1–2019）、《地表水环境质量监测技术规范》（H J 91.2–2022）、《地表水自动监测技术规范（试行）》（H J915–2017）、《水质 采样技术指导》（H J 494–2009）、《水质 样品的保存和管理技术规定》（H J 493–2009）、《环境水质监测质量保证手册》（第二版）、《国家土壤环境监测网质量体系文件》等开展监测全过程的质量保证和质量控制工作。</w:t>
      </w:r>
    </w:p>
    <w:p w14:paraId="098142E6">
      <w:pPr>
        <w:spacing w:line="5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1.5.2指标调查</w:t>
      </w:r>
    </w:p>
    <w:p w14:paraId="340466F7">
      <w:pPr>
        <w:spacing w:line="50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加强对调查资料的源头审核，确保数据源的权威性和准确性。</w:t>
      </w:r>
    </w:p>
    <w:p w14:paraId="7BFB43B7">
      <w:pPr>
        <w:spacing w:line="50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1.5.3监测评估</w:t>
      </w:r>
    </w:p>
    <w:p w14:paraId="1F004596">
      <w:pPr>
        <w:spacing w:line="500" w:lineRule="exact"/>
        <w:ind w:firstLine="640"/>
        <w:rPr>
          <w:rFonts w:hint="eastAsia" w:ascii="仿宋_GB2312" w:hAnsi="仿宋_GB2312" w:eastAsia="仿宋_GB2312" w:cs="仿宋_GB2312"/>
          <w:sz w:val="28"/>
          <w:szCs w:val="28"/>
        </w:rPr>
      </w:pPr>
      <w:r>
        <w:rPr>
          <w:rFonts w:ascii="仿宋_GB2312" w:hAnsi="仿宋_GB2312" w:eastAsia="仿宋_GB2312" w:cs="仿宋_GB2312"/>
          <w:sz w:val="28"/>
          <w:szCs w:val="28"/>
        </w:rPr>
        <w:t>从人员、数据准备和评估结果验证等方面加强质量保证和质量控制，确定专职评估人员，通过参加国家组织的技术培训，精准掌握污染监测评估的全套技术流程，确保用于污染监测评估的监测数据准确、完备；以监测区出入口地面综合监测结果得到的污染物总量来验证模型评估结果。对于总氮、氨氮、总磷和化学需氧量农业面源入水体污染监测评估结果的相对误差不能超过±20%</w:t>
      </w:r>
      <w:r>
        <w:rPr>
          <w:rFonts w:hint="eastAsia" w:ascii="仿宋_GB2312" w:hAnsi="仿宋_GB2312" w:eastAsia="仿宋_GB2312" w:cs="仿宋_GB2312"/>
          <w:sz w:val="28"/>
          <w:szCs w:val="28"/>
        </w:rPr>
        <w:t>。</w:t>
      </w:r>
    </w:p>
    <w:p w14:paraId="7FBB6FC7">
      <w:pPr>
        <w:spacing w:line="500" w:lineRule="exact"/>
        <w:ind w:firstLine="64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1.6安全及保密要求</w:t>
      </w:r>
    </w:p>
    <w:p w14:paraId="2437D8E0">
      <w:pPr>
        <w:widowControl w:val="0"/>
        <w:spacing w:after="120" w:line="520" w:lineRule="exact"/>
        <w:ind w:left="0" w:leftChars="0"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中标人须确保现场监测人员和设备安全，项目实施过程中引起的事故由中标人承担相关责任。中标人因设备短缺影响项目进度的，采购人有权追究投标人违约责任。中标人应承担并承诺监测数据的保密责任。项目所形成成果归采购人所有，未经采购人书面同意，中标人不得以任何方式使用服务成果，亦不得以任何方式转让或者许可第三方使用服务成果。</w:t>
      </w:r>
    </w:p>
    <w:p w14:paraId="7B224CEA">
      <w:pPr>
        <w:spacing w:line="520" w:lineRule="exact"/>
        <w:ind w:left="420" w:leftChars="200" w:firstLine="281" w:firstLineChars="100"/>
        <w:rPr>
          <w:rFonts w:hint="eastAsia" w:ascii="仿宋" w:hAnsi="仿宋" w:eastAsia="仿宋" w:cs="仿宋"/>
          <w:b/>
          <w:sz w:val="28"/>
          <w:szCs w:val="28"/>
        </w:rPr>
      </w:pPr>
      <w:r>
        <w:rPr>
          <w:rFonts w:hint="eastAsia" w:ascii="仿宋" w:hAnsi="仿宋" w:eastAsia="仿宋" w:cs="仿宋"/>
          <w:b/>
          <w:sz w:val="28"/>
          <w:szCs w:val="28"/>
        </w:rPr>
        <w:t>2.验收标准</w:t>
      </w:r>
    </w:p>
    <w:p w14:paraId="6F48581F">
      <w:pPr>
        <w:widowControl w:val="0"/>
        <w:spacing w:after="0" w:line="520" w:lineRule="exact"/>
        <w:ind w:firstLine="560" w:firstLineChars="2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符合国省市相关文件、技术规定等要求，通过六安市生态环境局组织的验收。</w:t>
      </w:r>
    </w:p>
    <w:p w14:paraId="30EB4A00">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3.履约保证金</w:t>
      </w:r>
    </w:p>
    <w:p w14:paraId="61B3296C">
      <w:pPr>
        <w:spacing w:line="560" w:lineRule="exact"/>
        <w:ind w:firstLine="560" w:firstLineChars="200"/>
        <w:rPr>
          <w:rFonts w:ascii="Calibri" w:hAnsi="Calibri" w:eastAsia="宋体" w:cs="Times New Roman"/>
          <w:szCs w:val="22"/>
        </w:rPr>
      </w:pPr>
      <w:r>
        <w:rPr>
          <w:rFonts w:hint="eastAsia" w:ascii="仿宋" w:hAnsi="仿宋" w:eastAsia="仿宋" w:cs="仿宋"/>
          <w:bCs/>
          <w:sz w:val="28"/>
          <w:szCs w:val="28"/>
        </w:rPr>
        <w:t>本次项目不收取履约保证金。</w:t>
      </w:r>
    </w:p>
    <w:p w14:paraId="1F4264FD">
      <w:pPr>
        <w:spacing w:line="560" w:lineRule="exact"/>
        <w:ind w:firstLine="562" w:firstLineChars="200"/>
        <w:rPr>
          <w:rFonts w:hint="eastAsia" w:ascii="仿宋" w:hAnsi="仿宋" w:eastAsia="仿宋" w:cs="仿宋"/>
          <w:bCs/>
          <w:sz w:val="28"/>
          <w:szCs w:val="28"/>
        </w:rPr>
      </w:pPr>
      <w:r>
        <w:rPr>
          <w:rFonts w:hint="eastAsia" w:ascii="仿宋" w:hAnsi="仿宋" w:eastAsia="仿宋" w:cs="仿宋"/>
          <w:b/>
          <w:sz w:val="28"/>
          <w:szCs w:val="28"/>
        </w:rPr>
        <w:t>4.其他要求</w:t>
      </w:r>
    </w:p>
    <w:p w14:paraId="38BE117C">
      <w:pPr>
        <w:pageBreakBefore w:val="0"/>
        <w:widowControl w:val="0"/>
        <w:kinsoku/>
        <w:wordWrap/>
        <w:overflowPunct/>
        <w:topLinePunct w:val="0"/>
        <w:autoSpaceDE/>
        <w:autoSpaceDN/>
        <w:bidi w:val="0"/>
        <w:adjustRightInd/>
        <w:snapToGrid/>
        <w:spacing w:after="120" w:line="560" w:lineRule="exact"/>
        <w:ind w:left="0" w:leftChars="0" w:firstLine="560" w:firstLineChars="200"/>
        <w:jc w:val="both"/>
        <w:textAlignment w:val="auto"/>
        <w:rPr>
          <w:rFonts w:ascii="仿宋_GB2312" w:hAnsi="Times New Roman" w:eastAsia="仿宋_GB2312" w:cs="Times New Roman"/>
          <w:kern w:val="2"/>
          <w:sz w:val="28"/>
          <w:szCs w:val="32"/>
          <w:lang w:val="en-US" w:eastAsia="zh-CN" w:bidi="ar-SA"/>
        </w:rPr>
      </w:pPr>
      <w:r>
        <w:rPr>
          <w:rFonts w:hint="eastAsia" w:ascii="仿宋_GB2312" w:hAnsi="仿宋_GB2312" w:eastAsia="仿宋_GB2312" w:cs="仿宋_GB2312"/>
          <w:kern w:val="2"/>
          <w:sz w:val="28"/>
          <w:szCs w:val="28"/>
          <w:lang w:val="en-US" w:eastAsia="zh-CN" w:bidi="ar-SA"/>
        </w:rPr>
        <w:t>承诺派驻至少2名硕士研究生学历（或以上）或副高级（或以上）职称人员至采购人指定地点协助工作</w:t>
      </w:r>
      <w:r>
        <w:rPr>
          <w:rFonts w:hint="eastAsia" w:ascii="仿宋_GB2312" w:hAnsi="Times New Roman" w:eastAsia="仿宋_GB2312" w:cs="Times New Roman"/>
          <w:kern w:val="2"/>
          <w:sz w:val="28"/>
          <w:szCs w:val="32"/>
          <w:lang w:val="en-US" w:eastAsia="zh-CN" w:bidi="ar-SA"/>
        </w:rPr>
        <w:t>。</w:t>
      </w:r>
    </w:p>
    <w:p w14:paraId="0FA52FF4">
      <w:pPr>
        <w:spacing w:line="560" w:lineRule="exact"/>
        <w:ind w:firstLine="560" w:firstLineChars="200"/>
        <w:rPr>
          <w:rFonts w:hint="eastAsia" w:ascii="仿宋_GB2312" w:hAnsi="仿宋_GB2312" w:eastAsia="仿宋_GB2312" w:cs="仿宋_GB2312"/>
          <w:bCs/>
          <w:sz w:val="28"/>
          <w:szCs w:val="28"/>
        </w:rPr>
      </w:pPr>
    </w:p>
    <w:p w14:paraId="5ED9208A">
      <w:pPr>
        <w:pStyle w:val="4"/>
        <w:pageBreakBefore w:val="0"/>
        <w:widowControl w:val="0"/>
        <w:kinsoku/>
        <w:wordWrap/>
        <w:overflowPunct/>
        <w:topLinePunct w:val="0"/>
        <w:autoSpaceDE/>
        <w:autoSpaceDN/>
        <w:bidi w:val="0"/>
        <w:snapToGrid/>
        <w:spacing w:before="0" w:after="0" w:line="540" w:lineRule="exact"/>
        <w:jc w:val="both"/>
        <w:rPr>
          <w:rFonts w:hint="eastAsia" w:ascii="宋体" w:hAnsi="宋体" w:eastAsia="宋体" w:cs="宋体"/>
          <w:sz w:val="28"/>
          <w:szCs w:val="28"/>
          <w:lang w:eastAsia="zh-CN"/>
        </w:rPr>
      </w:pPr>
      <w:bookmarkStart w:id="42" w:name="_GoBack"/>
      <w:bookmarkEnd w:id="42"/>
      <w:r>
        <w:rPr>
          <w:rFonts w:hint="eastAsia" w:ascii="宋体" w:hAnsi="宋体" w:eastAsia="宋体" w:cs="宋体"/>
          <w:sz w:val="28"/>
          <w:szCs w:val="28"/>
          <w:lang w:eastAsia="zh-CN"/>
        </w:rPr>
        <w:br w:type="page"/>
      </w:r>
    </w:p>
    <w:p w14:paraId="5A88A249">
      <w:pPr>
        <w:pStyle w:val="4"/>
        <w:pageBreakBefore w:val="0"/>
        <w:kinsoku/>
        <w:overflowPunct/>
        <w:topLinePunct w:val="0"/>
        <w:bidi w:val="0"/>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、响应文件格式</w:t>
      </w:r>
      <w:bookmarkEnd w:id="2"/>
    </w:p>
    <w:p w14:paraId="33ED7DC6">
      <w:pPr>
        <w:pageBreakBefore w:val="0"/>
        <w:kinsoku/>
        <w:overflowPunct/>
        <w:topLinePunct w:val="0"/>
        <w:bidi w:val="0"/>
        <w:spacing w:line="560" w:lineRule="exact"/>
        <w:jc w:val="center"/>
        <w:rPr>
          <w:rFonts w:ascii="宋体" w:hAnsi="宋体"/>
          <w:b/>
          <w:sz w:val="32"/>
        </w:rPr>
      </w:pPr>
    </w:p>
    <w:p w14:paraId="0837271C">
      <w:pPr>
        <w:pageBreakBefore w:val="0"/>
        <w:kinsoku/>
        <w:overflowPunct/>
        <w:topLinePunct w:val="0"/>
        <w:bidi w:val="0"/>
        <w:spacing w:line="56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2E596727">
      <w:pPr>
        <w:pageBreakBefore w:val="0"/>
        <w:kinsoku/>
        <w:overflowPunct/>
        <w:topLinePunct w:val="0"/>
        <w:bidi w:val="0"/>
        <w:spacing w:line="560" w:lineRule="exact"/>
        <w:rPr>
          <w:rFonts w:ascii="宋体" w:hAnsi="宋体"/>
          <w:b/>
          <w:sz w:val="72"/>
        </w:rPr>
      </w:pPr>
    </w:p>
    <w:p w14:paraId="070103DE">
      <w:pPr>
        <w:pageBreakBefore w:val="0"/>
        <w:kinsoku/>
        <w:overflowPunct/>
        <w:topLinePunct w:val="0"/>
        <w:bidi w:val="0"/>
        <w:spacing w:line="560" w:lineRule="exact"/>
        <w:jc w:val="center"/>
        <w:rPr>
          <w:rFonts w:ascii="宋体" w:hAnsi="宋体"/>
          <w:b/>
          <w:sz w:val="72"/>
        </w:rPr>
      </w:pPr>
      <w:r>
        <w:rPr>
          <w:rFonts w:hint="eastAsia" w:ascii="宋体" w:hAnsi="宋体"/>
          <w:b/>
          <w:sz w:val="72"/>
        </w:rPr>
        <w:t>响</w:t>
      </w:r>
    </w:p>
    <w:p w14:paraId="7E2B4A34">
      <w:pPr>
        <w:pageBreakBefore w:val="0"/>
        <w:kinsoku/>
        <w:overflowPunct/>
        <w:topLinePunct w:val="0"/>
        <w:bidi w:val="0"/>
        <w:spacing w:line="560" w:lineRule="exact"/>
        <w:jc w:val="center"/>
        <w:rPr>
          <w:rFonts w:ascii="宋体" w:hAnsi="宋体"/>
          <w:b/>
          <w:sz w:val="72"/>
        </w:rPr>
      </w:pPr>
    </w:p>
    <w:p w14:paraId="136E8DAD">
      <w:pPr>
        <w:pageBreakBefore w:val="0"/>
        <w:kinsoku/>
        <w:overflowPunct/>
        <w:topLinePunct w:val="0"/>
        <w:bidi w:val="0"/>
        <w:spacing w:line="560" w:lineRule="exact"/>
        <w:jc w:val="center"/>
        <w:rPr>
          <w:rFonts w:ascii="宋体" w:hAnsi="宋体"/>
          <w:b/>
          <w:sz w:val="72"/>
        </w:rPr>
      </w:pPr>
      <w:r>
        <w:rPr>
          <w:rFonts w:hint="eastAsia" w:ascii="宋体" w:hAnsi="宋体"/>
          <w:b/>
          <w:sz w:val="72"/>
        </w:rPr>
        <w:t>应</w:t>
      </w:r>
    </w:p>
    <w:p w14:paraId="2E2391C1">
      <w:pPr>
        <w:pageBreakBefore w:val="0"/>
        <w:kinsoku/>
        <w:overflowPunct/>
        <w:topLinePunct w:val="0"/>
        <w:bidi w:val="0"/>
        <w:spacing w:line="560" w:lineRule="exact"/>
        <w:jc w:val="center"/>
        <w:rPr>
          <w:rFonts w:ascii="宋体" w:hAnsi="宋体"/>
          <w:b/>
          <w:sz w:val="72"/>
        </w:rPr>
      </w:pPr>
    </w:p>
    <w:p w14:paraId="2DFD421F">
      <w:pPr>
        <w:pageBreakBefore w:val="0"/>
        <w:kinsoku/>
        <w:overflowPunct/>
        <w:topLinePunct w:val="0"/>
        <w:bidi w:val="0"/>
        <w:spacing w:line="560" w:lineRule="exact"/>
        <w:jc w:val="center"/>
        <w:rPr>
          <w:rFonts w:ascii="宋体" w:hAnsi="宋体"/>
          <w:b/>
          <w:sz w:val="72"/>
        </w:rPr>
      </w:pPr>
      <w:r>
        <w:rPr>
          <w:rFonts w:hint="eastAsia" w:ascii="宋体" w:hAnsi="宋体"/>
          <w:b/>
          <w:sz w:val="72"/>
        </w:rPr>
        <w:t>文</w:t>
      </w:r>
    </w:p>
    <w:p w14:paraId="31A13888">
      <w:pPr>
        <w:pageBreakBefore w:val="0"/>
        <w:kinsoku/>
        <w:overflowPunct/>
        <w:topLinePunct w:val="0"/>
        <w:bidi w:val="0"/>
        <w:spacing w:line="560" w:lineRule="exact"/>
        <w:jc w:val="center"/>
        <w:rPr>
          <w:rFonts w:ascii="宋体" w:hAnsi="宋体"/>
          <w:b/>
          <w:sz w:val="72"/>
        </w:rPr>
      </w:pPr>
    </w:p>
    <w:p w14:paraId="73838E5E">
      <w:pPr>
        <w:pageBreakBefore w:val="0"/>
        <w:kinsoku/>
        <w:overflowPunct/>
        <w:topLinePunct w:val="0"/>
        <w:bidi w:val="0"/>
        <w:spacing w:line="560" w:lineRule="exact"/>
        <w:jc w:val="center"/>
        <w:rPr>
          <w:rFonts w:ascii="宋体" w:hAnsi="宋体"/>
          <w:b/>
          <w:sz w:val="72"/>
        </w:rPr>
      </w:pPr>
      <w:r>
        <w:rPr>
          <w:rFonts w:hint="eastAsia" w:ascii="宋体" w:hAnsi="宋体"/>
          <w:b/>
          <w:sz w:val="72"/>
        </w:rPr>
        <w:t>件</w:t>
      </w:r>
    </w:p>
    <w:p w14:paraId="26B70ED9">
      <w:pPr>
        <w:pageBreakBefore w:val="0"/>
        <w:kinsoku/>
        <w:overflowPunct/>
        <w:topLinePunct w:val="0"/>
        <w:bidi w:val="0"/>
        <w:spacing w:line="560" w:lineRule="exact"/>
        <w:jc w:val="center"/>
        <w:rPr>
          <w:rFonts w:ascii="宋体" w:hAnsi="宋体"/>
          <w:b/>
          <w:sz w:val="72"/>
        </w:rPr>
      </w:pPr>
    </w:p>
    <w:p w14:paraId="23323661">
      <w:pPr>
        <w:pageBreakBefore w:val="0"/>
        <w:kinsoku/>
        <w:overflowPunct/>
        <w:topLinePunct w:val="0"/>
        <w:bidi w:val="0"/>
        <w:spacing w:line="560" w:lineRule="exact"/>
        <w:jc w:val="center"/>
        <w:rPr>
          <w:rFonts w:ascii="宋体" w:hAnsi="宋体"/>
          <w:b/>
          <w:sz w:val="72"/>
        </w:rPr>
      </w:pPr>
    </w:p>
    <w:p w14:paraId="062FB956">
      <w:pPr>
        <w:pStyle w:val="2"/>
        <w:pageBreakBefore w:val="0"/>
        <w:kinsoku/>
        <w:overflowPunct/>
        <w:topLinePunct w:val="0"/>
        <w:bidi w:val="0"/>
        <w:spacing w:after="0" w:line="560" w:lineRule="exact"/>
      </w:pPr>
    </w:p>
    <w:p w14:paraId="347DCA87">
      <w:pPr>
        <w:pageBreakBefore w:val="0"/>
        <w:kinsoku/>
        <w:overflowPunct/>
        <w:topLinePunct w:val="0"/>
        <w:bidi w:val="0"/>
        <w:spacing w:line="560" w:lineRule="exact"/>
        <w:ind w:firstLine="1606" w:firstLineChars="500"/>
        <w:rPr>
          <w:rFonts w:ascii="宋体" w:hAnsi="宋体"/>
          <w:b/>
          <w:sz w:val="32"/>
          <w:u w:val="single"/>
        </w:rPr>
      </w:pPr>
      <w:r>
        <w:rPr>
          <w:rFonts w:hint="eastAsia" w:ascii="宋体" w:hAnsi="宋体"/>
          <w:b/>
          <w:sz w:val="32"/>
        </w:rPr>
        <w:t>供应商：</w:t>
      </w:r>
    </w:p>
    <w:p w14:paraId="054AA7E7">
      <w:pPr>
        <w:pageBreakBefore w:val="0"/>
        <w:kinsoku/>
        <w:overflowPunct/>
        <w:topLinePunct w:val="0"/>
        <w:bidi w:val="0"/>
        <w:spacing w:line="560" w:lineRule="exact"/>
        <w:jc w:val="center"/>
        <w:rPr>
          <w:rFonts w:ascii="宋体" w:hAnsi="宋体"/>
          <w:b/>
          <w:sz w:val="32"/>
        </w:rPr>
      </w:pPr>
      <w:r>
        <w:rPr>
          <w:rFonts w:hint="eastAsia" w:ascii="宋体" w:hAnsi="宋体"/>
          <w:b/>
          <w:sz w:val="32"/>
        </w:rPr>
        <w:t>年</w:t>
      </w:r>
      <w:r>
        <w:rPr>
          <w:rFonts w:hint="eastAsia" w:ascii="宋体" w:hAnsi="宋体"/>
          <w:b/>
          <w:sz w:val="32"/>
          <w:lang w:val="en-US" w:eastAsia="zh-CN"/>
        </w:rPr>
        <w:t xml:space="preserve"> </w:t>
      </w:r>
      <w:r>
        <w:rPr>
          <w:rFonts w:hint="eastAsia" w:ascii="宋体" w:hAnsi="宋体"/>
          <w:b/>
          <w:sz w:val="32"/>
        </w:rPr>
        <w:t xml:space="preserve">  月  日</w:t>
      </w:r>
    </w:p>
    <w:p w14:paraId="63945153">
      <w:pPr>
        <w:pageBreakBefore w:val="0"/>
        <w:kinsoku/>
        <w:overflowPunct/>
        <w:topLinePunct w:val="0"/>
        <w:bidi w:val="0"/>
        <w:spacing w:line="560" w:lineRule="exact"/>
        <w:jc w:val="center"/>
        <w:rPr>
          <w:rFonts w:ascii="宋体" w:hAnsi="宋体"/>
          <w:b/>
          <w:sz w:val="32"/>
        </w:rPr>
      </w:pPr>
    </w:p>
    <w:p w14:paraId="4B285557">
      <w:pPr>
        <w:pageBreakBefore w:val="0"/>
        <w:kinsoku/>
        <w:overflowPunct/>
        <w:topLinePunct w:val="0"/>
        <w:bidi w:val="0"/>
        <w:spacing w:line="560" w:lineRule="exact"/>
        <w:rPr>
          <w:rFonts w:ascii="宋体" w:hAnsi="宋体"/>
          <w:sz w:val="24"/>
          <w:szCs w:val="28"/>
        </w:rPr>
      </w:pPr>
    </w:p>
    <w:bookmarkEnd w:id="3"/>
    <w:p w14:paraId="0415A9D5">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4" w:name="_Toc8017"/>
      <w:r>
        <w:rPr>
          <w:rFonts w:hint="eastAsia" w:ascii="宋体" w:hAnsi="宋体" w:eastAsia="宋体" w:cs="宋体"/>
          <w:sz w:val="24"/>
          <w:szCs w:val="24"/>
        </w:rPr>
        <w:t>响应文件资料清单</w:t>
      </w:r>
      <w:bookmarkEnd w:id="4"/>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EC6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B68616C">
            <w:pPr>
              <w:pageBreakBefore w:val="0"/>
              <w:kinsoku/>
              <w:overflowPunct/>
              <w:topLinePunct w:val="0"/>
              <w:bidi w:val="0"/>
              <w:spacing w:line="560" w:lineRule="exact"/>
              <w:jc w:val="center"/>
              <w:rPr>
                <w:rFonts w:ascii="宋体" w:hAnsi="宋体"/>
                <w:b/>
                <w:sz w:val="24"/>
              </w:rPr>
            </w:pPr>
            <w:r>
              <w:rPr>
                <w:rFonts w:hint="eastAsia" w:ascii="宋体" w:hAnsi="宋体"/>
                <w:b/>
                <w:sz w:val="24"/>
              </w:rPr>
              <w:t>序号</w:t>
            </w:r>
          </w:p>
        </w:tc>
        <w:tc>
          <w:tcPr>
            <w:tcW w:w="6038" w:type="dxa"/>
            <w:vAlign w:val="center"/>
          </w:tcPr>
          <w:p w14:paraId="4941C23F">
            <w:pPr>
              <w:pageBreakBefore w:val="0"/>
              <w:kinsoku/>
              <w:overflowPunct/>
              <w:topLinePunct w:val="0"/>
              <w:bidi w:val="0"/>
              <w:spacing w:line="560" w:lineRule="exact"/>
              <w:jc w:val="center"/>
              <w:rPr>
                <w:rFonts w:ascii="宋体" w:hAnsi="宋体"/>
                <w:b/>
                <w:sz w:val="24"/>
              </w:rPr>
            </w:pPr>
            <w:r>
              <w:rPr>
                <w:rFonts w:hint="eastAsia" w:ascii="宋体" w:hAnsi="宋体"/>
                <w:b/>
                <w:sz w:val="24"/>
              </w:rPr>
              <w:t>资料名称</w:t>
            </w:r>
          </w:p>
        </w:tc>
        <w:tc>
          <w:tcPr>
            <w:tcW w:w="1417" w:type="dxa"/>
            <w:vAlign w:val="center"/>
          </w:tcPr>
          <w:p w14:paraId="4CF5C6F9">
            <w:pPr>
              <w:pageBreakBefore w:val="0"/>
              <w:kinsoku/>
              <w:overflowPunct/>
              <w:topLinePunct w:val="0"/>
              <w:bidi w:val="0"/>
              <w:spacing w:line="560" w:lineRule="exact"/>
              <w:jc w:val="center"/>
              <w:rPr>
                <w:rFonts w:ascii="宋体" w:hAnsi="宋体"/>
                <w:b/>
                <w:sz w:val="24"/>
              </w:rPr>
            </w:pPr>
            <w:r>
              <w:rPr>
                <w:rFonts w:hint="eastAsia" w:ascii="宋体" w:hAnsi="宋体"/>
                <w:b/>
                <w:sz w:val="24"/>
              </w:rPr>
              <w:t>备注</w:t>
            </w:r>
          </w:p>
        </w:tc>
      </w:tr>
      <w:tr w14:paraId="5454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7F2A81E">
            <w:pPr>
              <w:pageBreakBefore w:val="0"/>
              <w:kinsoku/>
              <w:overflowPunct/>
              <w:topLinePunct w:val="0"/>
              <w:bidi w:val="0"/>
              <w:spacing w:line="560" w:lineRule="exact"/>
              <w:jc w:val="center"/>
              <w:rPr>
                <w:rFonts w:ascii="Tahoma" w:hAnsi="Tahoma"/>
                <w:sz w:val="24"/>
              </w:rPr>
            </w:pPr>
            <w:r>
              <w:rPr>
                <w:rFonts w:hint="eastAsia" w:ascii="Tahoma" w:hAnsi="Tahoma"/>
                <w:sz w:val="24"/>
              </w:rPr>
              <w:t>一</w:t>
            </w:r>
          </w:p>
        </w:tc>
        <w:tc>
          <w:tcPr>
            <w:tcW w:w="6038" w:type="dxa"/>
            <w:vAlign w:val="center"/>
          </w:tcPr>
          <w:p w14:paraId="677B1C09">
            <w:pPr>
              <w:pageBreakBefore w:val="0"/>
              <w:kinsoku/>
              <w:overflowPunct/>
              <w:topLinePunct w:val="0"/>
              <w:bidi w:val="0"/>
              <w:spacing w:line="560" w:lineRule="exact"/>
              <w:rPr>
                <w:rFonts w:ascii="Tahoma" w:hAnsi="Tahoma"/>
                <w:sz w:val="24"/>
              </w:rPr>
            </w:pPr>
            <w:r>
              <w:rPr>
                <w:rFonts w:hint="eastAsia" w:ascii="宋体" w:hAnsi="宋体"/>
                <w:sz w:val="24"/>
                <w:szCs w:val="24"/>
              </w:rPr>
              <w:t>报价单</w:t>
            </w:r>
          </w:p>
        </w:tc>
        <w:tc>
          <w:tcPr>
            <w:tcW w:w="1417" w:type="dxa"/>
            <w:vAlign w:val="center"/>
          </w:tcPr>
          <w:p w14:paraId="1B4BEB98">
            <w:pPr>
              <w:pageBreakBefore w:val="0"/>
              <w:kinsoku/>
              <w:overflowPunct/>
              <w:topLinePunct w:val="0"/>
              <w:bidi w:val="0"/>
              <w:spacing w:line="560" w:lineRule="exact"/>
              <w:jc w:val="center"/>
              <w:rPr>
                <w:rFonts w:ascii="宋体" w:hAnsi="宋体"/>
                <w:b/>
                <w:sz w:val="24"/>
              </w:rPr>
            </w:pPr>
          </w:p>
        </w:tc>
      </w:tr>
      <w:tr w14:paraId="729C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C3224B5">
            <w:pPr>
              <w:pageBreakBefore w:val="0"/>
              <w:kinsoku/>
              <w:overflowPunct/>
              <w:topLinePunct w:val="0"/>
              <w:bidi w:val="0"/>
              <w:spacing w:line="560" w:lineRule="exact"/>
              <w:jc w:val="center"/>
              <w:rPr>
                <w:rFonts w:ascii="Tahoma" w:hAnsi="Tahoma"/>
                <w:sz w:val="24"/>
              </w:rPr>
            </w:pPr>
            <w:r>
              <w:rPr>
                <w:rFonts w:hint="eastAsia" w:ascii="Tahoma" w:hAnsi="Tahoma"/>
                <w:sz w:val="24"/>
              </w:rPr>
              <w:t>二</w:t>
            </w:r>
          </w:p>
        </w:tc>
        <w:tc>
          <w:tcPr>
            <w:tcW w:w="6038" w:type="dxa"/>
            <w:vAlign w:val="center"/>
          </w:tcPr>
          <w:p w14:paraId="26E2A251">
            <w:pPr>
              <w:pageBreakBefore w:val="0"/>
              <w:kinsoku/>
              <w:overflowPunct/>
              <w:topLinePunct w:val="0"/>
              <w:bidi w:val="0"/>
              <w:spacing w:line="560" w:lineRule="exact"/>
              <w:rPr>
                <w:rFonts w:ascii="Tahoma" w:hAnsi="Tahoma"/>
                <w:sz w:val="24"/>
              </w:rPr>
            </w:pPr>
            <w:r>
              <w:rPr>
                <w:rFonts w:hint="eastAsia" w:ascii="Tahoma" w:hAnsi="Tahoma"/>
                <w:sz w:val="24"/>
              </w:rPr>
              <w:t>供应商基本信息</w:t>
            </w:r>
          </w:p>
        </w:tc>
        <w:tc>
          <w:tcPr>
            <w:tcW w:w="1417" w:type="dxa"/>
            <w:vAlign w:val="center"/>
          </w:tcPr>
          <w:p w14:paraId="38C9E0A7">
            <w:pPr>
              <w:pageBreakBefore w:val="0"/>
              <w:kinsoku/>
              <w:overflowPunct/>
              <w:topLinePunct w:val="0"/>
              <w:bidi w:val="0"/>
              <w:spacing w:line="560" w:lineRule="exact"/>
              <w:jc w:val="center"/>
              <w:rPr>
                <w:rFonts w:ascii="宋体" w:hAnsi="宋体"/>
                <w:b/>
                <w:sz w:val="24"/>
              </w:rPr>
            </w:pPr>
          </w:p>
        </w:tc>
      </w:tr>
      <w:tr w14:paraId="0186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FCA6634">
            <w:pPr>
              <w:pageBreakBefore w:val="0"/>
              <w:kinsoku/>
              <w:overflowPunct/>
              <w:topLinePunct w:val="0"/>
              <w:bidi w:val="0"/>
              <w:spacing w:line="560" w:lineRule="exact"/>
              <w:jc w:val="center"/>
              <w:rPr>
                <w:rFonts w:ascii="Tahoma" w:hAnsi="Tahoma"/>
                <w:sz w:val="24"/>
              </w:rPr>
            </w:pPr>
            <w:r>
              <w:rPr>
                <w:rFonts w:hint="eastAsia" w:ascii="Tahoma" w:hAnsi="Tahoma"/>
                <w:sz w:val="24"/>
              </w:rPr>
              <w:t>三</w:t>
            </w:r>
          </w:p>
        </w:tc>
        <w:tc>
          <w:tcPr>
            <w:tcW w:w="6038" w:type="dxa"/>
            <w:vAlign w:val="center"/>
          </w:tcPr>
          <w:p w14:paraId="1DFEA969">
            <w:pPr>
              <w:pStyle w:val="24"/>
              <w:pageBreakBefore w:val="0"/>
              <w:kinsoku/>
              <w:overflowPunct/>
              <w:topLinePunct w:val="0"/>
              <w:bidi w:val="0"/>
              <w:spacing w:line="560" w:lineRule="exact"/>
            </w:pPr>
            <w:r>
              <w:rPr>
                <w:rFonts w:hint="eastAsia" w:ascii="宋体" w:hAnsi="宋体"/>
                <w:szCs w:val="24"/>
              </w:rPr>
              <w:t>授权书</w:t>
            </w:r>
          </w:p>
        </w:tc>
        <w:tc>
          <w:tcPr>
            <w:tcW w:w="1417" w:type="dxa"/>
            <w:vAlign w:val="center"/>
          </w:tcPr>
          <w:p w14:paraId="6BB5E728">
            <w:pPr>
              <w:pageBreakBefore w:val="0"/>
              <w:kinsoku/>
              <w:overflowPunct/>
              <w:topLinePunct w:val="0"/>
              <w:bidi w:val="0"/>
              <w:spacing w:line="560" w:lineRule="exact"/>
              <w:jc w:val="center"/>
              <w:rPr>
                <w:rFonts w:ascii="宋体" w:hAnsi="宋体"/>
                <w:b/>
                <w:sz w:val="24"/>
              </w:rPr>
            </w:pPr>
          </w:p>
        </w:tc>
      </w:tr>
      <w:tr w14:paraId="5791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0" w:type="dxa"/>
            <w:vAlign w:val="center"/>
          </w:tcPr>
          <w:p w14:paraId="742D27D4">
            <w:pPr>
              <w:pageBreakBefore w:val="0"/>
              <w:kinsoku/>
              <w:overflowPunct/>
              <w:topLinePunct w:val="0"/>
              <w:bidi w:val="0"/>
              <w:spacing w:line="560" w:lineRule="exact"/>
              <w:jc w:val="center"/>
              <w:rPr>
                <w:rFonts w:ascii="Tahoma" w:hAnsi="Tahoma"/>
                <w:sz w:val="24"/>
              </w:rPr>
            </w:pPr>
            <w:r>
              <w:rPr>
                <w:rFonts w:hint="eastAsia" w:ascii="Tahoma" w:hAnsi="Tahoma"/>
                <w:sz w:val="24"/>
              </w:rPr>
              <w:t>四</w:t>
            </w:r>
          </w:p>
        </w:tc>
        <w:tc>
          <w:tcPr>
            <w:tcW w:w="6038" w:type="dxa"/>
            <w:vAlign w:val="center"/>
          </w:tcPr>
          <w:p w14:paraId="3E063B6F">
            <w:pPr>
              <w:pStyle w:val="24"/>
              <w:pageBreakBefore w:val="0"/>
              <w:kinsoku/>
              <w:overflowPunct/>
              <w:topLinePunct w:val="0"/>
              <w:bidi w:val="0"/>
              <w:spacing w:line="560" w:lineRule="exact"/>
            </w:pPr>
            <w:r>
              <w:rPr>
                <w:rFonts w:hint="eastAsia" w:ascii="宋体" w:hAnsi="宋体"/>
                <w:szCs w:val="24"/>
              </w:rPr>
              <w:t>响应函</w:t>
            </w:r>
          </w:p>
        </w:tc>
        <w:tc>
          <w:tcPr>
            <w:tcW w:w="1417" w:type="dxa"/>
            <w:vAlign w:val="center"/>
          </w:tcPr>
          <w:p w14:paraId="04EDFE3A">
            <w:pPr>
              <w:pageBreakBefore w:val="0"/>
              <w:kinsoku/>
              <w:overflowPunct/>
              <w:topLinePunct w:val="0"/>
              <w:bidi w:val="0"/>
              <w:spacing w:line="560" w:lineRule="exact"/>
              <w:jc w:val="center"/>
              <w:rPr>
                <w:rFonts w:ascii="宋体" w:hAnsi="宋体"/>
                <w:b/>
                <w:sz w:val="24"/>
              </w:rPr>
            </w:pPr>
          </w:p>
        </w:tc>
      </w:tr>
      <w:tr w14:paraId="25B8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A735FA0">
            <w:pPr>
              <w:pageBreakBefore w:val="0"/>
              <w:kinsoku/>
              <w:overflowPunct/>
              <w:topLinePunct w:val="0"/>
              <w:bidi w:val="0"/>
              <w:spacing w:line="560" w:lineRule="exact"/>
              <w:jc w:val="center"/>
              <w:rPr>
                <w:rFonts w:ascii="Tahoma" w:hAnsi="Tahoma"/>
                <w:sz w:val="24"/>
              </w:rPr>
            </w:pPr>
            <w:r>
              <w:rPr>
                <w:rFonts w:hint="eastAsia" w:ascii="Tahoma" w:hAnsi="Tahoma"/>
                <w:sz w:val="24"/>
              </w:rPr>
              <w:t>五</w:t>
            </w:r>
          </w:p>
        </w:tc>
        <w:tc>
          <w:tcPr>
            <w:tcW w:w="6038" w:type="dxa"/>
            <w:vAlign w:val="center"/>
          </w:tcPr>
          <w:p w14:paraId="6F9D4251">
            <w:pPr>
              <w:pageBreakBefore w:val="0"/>
              <w:kinsoku/>
              <w:overflowPunct/>
              <w:topLinePunct w:val="0"/>
              <w:bidi w:val="0"/>
              <w:spacing w:line="56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5AEF96FD">
            <w:pPr>
              <w:pageBreakBefore w:val="0"/>
              <w:kinsoku/>
              <w:overflowPunct/>
              <w:topLinePunct w:val="0"/>
              <w:bidi w:val="0"/>
              <w:spacing w:line="560" w:lineRule="exact"/>
              <w:jc w:val="center"/>
              <w:rPr>
                <w:rFonts w:ascii="宋体" w:hAnsi="宋体"/>
                <w:b/>
                <w:sz w:val="24"/>
              </w:rPr>
            </w:pPr>
          </w:p>
        </w:tc>
      </w:tr>
      <w:tr w14:paraId="52E5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791EAB84">
            <w:pPr>
              <w:pageBreakBefore w:val="0"/>
              <w:kinsoku/>
              <w:overflowPunct/>
              <w:topLinePunct w:val="0"/>
              <w:bidi w:val="0"/>
              <w:spacing w:line="560" w:lineRule="exact"/>
              <w:jc w:val="center"/>
              <w:rPr>
                <w:rFonts w:ascii="Tahoma" w:hAnsi="Tahoma"/>
                <w:sz w:val="24"/>
              </w:rPr>
            </w:pPr>
            <w:r>
              <w:rPr>
                <w:rFonts w:hint="eastAsia" w:ascii="Tahoma" w:hAnsi="Tahoma"/>
                <w:sz w:val="24"/>
              </w:rPr>
              <w:t>六</w:t>
            </w:r>
          </w:p>
        </w:tc>
        <w:tc>
          <w:tcPr>
            <w:tcW w:w="6038" w:type="dxa"/>
            <w:vAlign w:val="center"/>
          </w:tcPr>
          <w:p w14:paraId="0179C4C2">
            <w:pPr>
              <w:pageBreakBefore w:val="0"/>
              <w:kinsoku/>
              <w:overflowPunct/>
              <w:topLinePunct w:val="0"/>
              <w:bidi w:val="0"/>
              <w:spacing w:line="56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5335D46E">
            <w:pPr>
              <w:pageBreakBefore w:val="0"/>
              <w:kinsoku/>
              <w:overflowPunct/>
              <w:topLinePunct w:val="0"/>
              <w:bidi w:val="0"/>
              <w:spacing w:line="560" w:lineRule="exact"/>
              <w:rPr>
                <w:rFonts w:ascii="宋体" w:hAnsi="宋体"/>
                <w:b/>
                <w:sz w:val="24"/>
              </w:rPr>
            </w:pPr>
          </w:p>
        </w:tc>
      </w:tr>
      <w:tr w14:paraId="06A6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F3F8A0">
            <w:pPr>
              <w:pageBreakBefore w:val="0"/>
              <w:kinsoku/>
              <w:overflowPunct/>
              <w:topLinePunct w:val="0"/>
              <w:bidi w:val="0"/>
              <w:spacing w:line="560" w:lineRule="exact"/>
              <w:jc w:val="center"/>
              <w:rPr>
                <w:rFonts w:hint="eastAsia" w:ascii="Tahoma" w:hAnsi="Tahoma" w:eastAsia="宋体"/>
                <w:sz w:val="24"/>
                <w:lang w:eastAsia="zh-CN"/>
              </w:rPr>
            </w:pPr>
            <w:r>
              <w:rPr>
                <w:rFonts w:hint="eastAsia" w:ascii="Tahoma" w:hAnsi="Tahoma"/>
                <w:sz w:val="24"/>
                <w:lang w:eastAsia="zh-CN"/>
              </w:rPr>
              <w:t>七</w:t>
            </w:r>
          </w:p>
        </w:tc>
        <w:tc>
          <w:tcPr>
            <w:tcW w:w="6038" w:type="dxa"/>
            <w:vAlign w:val="center"/>
          </w:tcPr>
          <w:p w14:paraId="1E7C0EA4">
            <w:pPr>
              <w:pageBreakBefore w:val="0"/>
              <w:kinsoku/>
              <w:overflowPunct/>
              <w:topLinePunct w:val="0"/>
              <w:bidi w:val="0"/>
              <w:spacing w:line="560" w:lineRule="exact"/>
              <w:rPr>
                <w:rFonts w:ascii="宋体" w:hAnsi="宋体" w:cs="宋体"/>
                <w:sz w:val="24"/>
              </w:rPr>
            </w:pPr>
            <w:bookmarkStart w:id="5" w:name="_Toc1904"/>
            <w:bookmarkStart w:id="6" w:name="_Toc10764"/>
            <w:bookmarkStart w:id="7" w:name="_Toc16318"/>
            <w:r>
              <w:rPr>
                <w:rStyle w:val="22"/>
                <w:rFonts w:hint="eastAsia" w:ascii="宋体" w:hAnsi="宋体" w:eastAsia="宋体" w:cs="宋体"/>
                <w:b w:val="0"/>
                <w:bCs/>
                <w:sz w:val="24"/>
                <w:szCs w:val="24"/>
              </w:rPr>
              <w:t>中小企业声明函、</w:t>
            </w:r>
            <w:bookmarkEnd w:id="5"/>
            <w:bookmarkEnd w:id="6"/>
            <w:bookmarkEnd w:id="7"/>
            <w:r>
              <w:rPr>
                <w:rFonts w:hint="eastAsia" w:ascii="宋体" w:hAnsi="宋体" w:cs="宋体"/>
                <w:bCs/>
                <w:sz w:val="24"/>
                <w:szCs w:val="24"/>
              </w:rPr>
              <w:t>残疾人福利性单位声明函</w:t>
            </w:r>
          </w:p>
        </w:tc>
        <w:tc>
          <w:tcPr>
            <w:tcW w:w="1417" w:type="dxa"/>
            <w:vAlign w:val="center"/>
          </w:tcPr>
          <w:p w14:paraId="4EFC3CD8">
            <w:pPr>
              <w:pageBreakBefore w:val="0"/>
              <w:kinsoku/>
              <w:overflowPunct/>
              <w:topLinePunct w:val="0"/>
              <w:bidi w:val="0"/>
              <w:spacing w:line="560" w:lineRule="exact"/>
              <w:rPr>
                <w:rFonts w:ascii="宋体" w:hAnsi="宋体"/>
                <w:b/>
                <w:sz w:val="24"/>
              </w:rPr>
            </w:pPr>
          </w:p>
        </w:tc>
      </w:tr>
      <w:tr w14:paraId="7255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343A8330">
            <w:pPr>
              <w:pageBreakBefore w:val="0"/>
              <w:kinsoku/>
              <w:overflowPunct/>
              <w:topLinePunct w:val="0"/>
              <w:bidi w:val="0"/>
              <w:spacing w:line="560" w:lineRule="exact"/>
              <w:jc w:val="center"/>
              <w:rPr>
                <w:rFonts w:hint="eastAsia" w:ascii="Tahoma" w:hAnsi="Tahoma" w:eastAsia="宋体"/>
                <w:sz w:val="24"/>
                <w:lang w:eastAsia="zh-CN"/>
              </w:rPr>
            </w:pPr>
            <w:r>
              <w:rPr>
                <w:rFonts w:hint="eastAsia" w:ascii="Tahoma" w:hAnsi="Tahoma"/>
                <w:sz w:val="24"/>
                <w:lang w:eastAsia="zh-CN"/>
              </w:rPr>
              <w:t>八</w:t>
            </w:r>
          </w:p>
        </w:tc>
        <w:tc>
          <w:tcPr>
            <w:tcW w:w="6038" w:type="dxa"/>
            <w:vAlign w:val="center"/>
          </w:tcPr>
          <w:p w14:paraId="468539AB">
            <w:pPr>
              <w:pageBreakBefore w:val="0"/>
              <w:kinsoku/>
              <w:overflowPunct/>
              <w:topLinePunct w:val="0"/>
              <w:bidi w:val="0"/>
              <w:spacing w:line="560" w:lineRule="exact"/>
              <w:rPr>
                <w:rFonts w:ascii="宋体" w:hAnsi="宋体" w:cs="宋体"/>
                <w:sz w:val="24"/>
              </w:rPr>
            </w:pPr>
            <w:r>
              <w:rPr>
                <w:rFonts w:hint="eastAsia" w:ascii="宋体" w:hAnsi="宋体" w:cs="宋体"/>
                <w:sz w:val="24"/>
                <w:szCs w:val="24"/>
                <w:lang w:eastAsia="zh-CN"/>
              </w:rPr>
              <w:t>采购</w:t>
            </w:r>
            <w:r>
              <w:rPr>
                <w:rFonts w:hint="eastAsia" w:ascii="宋体" w:hAnsi="宋体" w:cs="宋体"/>
                <w:sz w:val="24"/>
                <w:szCs w:val="24"/>
              </w:rPr>
              <w:t>文件要求和供应商认为需要提供的其它说明和资料</w:t>
            </w:r>
          </w:p>
        </w:tc>
        <w:tc>
          <w:tcPr>
            <w:tcW w:w="1417" w:type="dxa"/>
            <w:vAlign w:val="center"/>
          </w:tcPr>
          <w:p w14:paraId="03AFD5FE">
            <w:pPr>
              <w:pageBreakBefore w:val="0"/>
              <w:kinsoku/>
              <w:overflowPunct/>
              <w:topLinePunct w:val="0"/>
              <w:bidi w:val="0"/>
              <w:spacing w:line="560" w:lineRule="exact"/>
              <w:rPr>
                <w:rFonts w:ascii="宋体" w:hAnsi="宋体"/>
                <w:b/>
                <w:sz w:val="24"/>
              </w:rPr>
            </w:pPr>
          </w:p>
        </w:tc>
      </w:tr>
      <w:tr w14:paraId="639E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6A3202D">
            <w:pPr>
              <w:pageBreakBefore w:val="0"/>
              <w:kinsoku/>
              <w:overflowPunct/>
              <w:topLinePunct w:val="0"/>
              <w:bidi w:val="0"/>
              <w:spacing w:line="560" w:lineRule="exact"/>
              <w:jc w:val="center"/>
              <w:rPr>
                <w:sz w:val="24"/>
              </w:rPr>
            </w:pPr>
          </w:p>
        </w:tc>
        <w:tc>
          <w:tcPr>
            <w:tcW w:w="6038" w:type="dxa"/>
            <w:vAlign w:val="center"/>
          </w:tcPr>
          <w:p w14:paraId="0A1FC8F9">
            <w:pPr>
              <w:pageBreakBefore w:val="0"/>
              <w:kinsoku/>
              <w:overflowPunct/>
              <w:topLinePunct w:val="0"/>
              <w:bidi w:val="0"/>
              <w:spacing w:line="560" w:lineRule="exact"/>
              <w:rPr>
                <w:sz w:val="24"/>
              </w:rPr>
            </w:pPr>
          </w:p>
        </w:tc>
        <w:tc>
          <w:tcPr>
            <w:tcW w:w="1417" w:type="dxa"/>
            <w:vAlign w:val="center"/>
          </w:tcPr>
          <w:p w14:paraId="29E6DBEE">
            <w:pPr>
              <w:pageBreakBefore w:val="0"/>
              <w:kinsoku/>
              <w:overflowPunct/>
              <w:topLinePunct w:val="0"/>
              <w:bidi w:val="0"/>
              <w:spacing w:line="560" w:lineRule="exact"/>
              <w:rPr>
                <w:rFonts w:ascii="宋体" w:hAnsi="宋体"/>
                <w:b/>
                <w:sz w:val="24"/>
              </w:rPr>
            </w:pPr>
          </w:p>
        </w:tc>
      </w:tr>
      <w:tr w14:paraId="6F64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A219BA0">
            <w:pPr>
              <w:pageBreakBefore w:val="0"/>
              <w:kinsoku/>
              <w:overflowPunct/>
              <w:topLinePunct w:val="0"/>
              <w:bidi w:val="0"/>
              <w:spacing w:line="560" w:lineRule="exact"/>
              <w:jc w:val="center"/>
              <w:rPr>
                <w:sz w:val="24"/>
              </w:rPr>
            </w:pPr>
          </w:p>
        </w:tc>
        <w:tc>
          <w:tcPr>
            <w:tcW w:w="6038" w:type="dxa"/>
            <w:vAlign w:val="center"/>
          </w:tcPr>
          <w:p w14:paraId="5740DA21">
            <w:pPr>
              <w:pageBreakBefore w:val="0"/>
              <w:kinsoku/>
              <w:overflowPunct/>
              <w:topLinePunct w:val="0"/>
              <w:bidi w:val="0"/>
              <w:spacing w:line="560" w:lineRule="exact"/>
              <w:rPr>
                <w:sz w:val="24"/>
              </w:rPr>
            </w:pPr>
          </w:p>
        </w:tc>
        <w:tc>
          <w:tcPr>
            <w:tcW w:w="1417" w:type="dxa"/>
            <w:vAlign w:val="center"/>
          </w:tcPr>
          <w:p w14:paraId="436B1E1A">
            <w:pPr>
              <w:pageBreakBefore w:val="0"/>
              <w:kinsoku/>
              <w:overflowPunct/>
              <w:topLinePunct w:val="0"/>
              <w:bidi w:val="0"/>
              <w:spacing w:line="560" w:lineRule="exact"/>
              <w:rPr>
                <w:rFonts w:ascii="宋体" w:hAnsi="宋体"/>
                <w:b/>
                <w:sz w:val="24"/>
              </w:rPr>
            </w:pPr>
          </w:p>
        </w:tc>
      </w:tr>
      <w:tr w14:paraId="593A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5D92472">
            <w:pPr>
              <w:pageBreakBefore w:val="0"/>
              <w:kinsoku/>
              <w:overflowPunct/>
              <w:topLinePunct w:val="0"/>
              <w:bidi w:val="0"/>
              <w:spacing w:line="560" w:lineRule="exact"/>
              <w:jc w:val="center"/>
              <w:rPr>
                <w:sz w:val="24"/>
              </w:rPr>
            </w:pPr>
          </w:p>
        </w:tc>
        <w:tc>
          <w:tcPr>
            <w:tcW w:w="6038" w:type="dxa"/>
            <w:vAlign w:val="center"/>
          </w:tcPr>
          <w:p w14:paraId="00ECE3D6">
            <w:pPr>
              <w:pageBreakBefore w:val="0"/>
              <w:kinsoku/>
              <w:overflowPunct/>
              <w:topLinePunct w:val="0"/>
              <w:bidi w:val="0"/>
              <w:spacing w:line="560" w:lineRule="exact"/>
              <w:rPr>
                <w:sz w:val="24"/>
              </w:rPr>
            </w:pPr>
          </w:p>
        </w:tc>
        <w:tc>
          <w:tcPr>
            <w:tcW w:w="1417" w:type="dxa"/>
            <w:vAlign w:val="center"/>
          </w:tcPr>
          <w:p w14:paraId="5446DAE3">
            <w:pPr>
              <w:pageBreakBefore w:val="0"/>
              <w:kinsoku/>
              <w:overflowPunct/>
              <w:topLinePunct w:val="0"/>
              <w:bidi w:val="0"/>
              <w:spacing w:line="560" w:lineRule="exact"/>
              <w:rPr>
                <w:rFonts w:ascii="宋体" w:hAnsi="宋体"/>
                <w:b/>
                <w:sz w:val="24"/>
              </w:rPr>
            </w:pPr>
          </w:p>
        </w:tc>
      </w:tr>
    </w:tbl>
    <w:p w14:paraId="7182BB3F">
      <w:pPr>
        <w:pageBreakBefore w:val="0"/>
        <w:kinsoku/>
        <w:overflowPunct/>
        <w:topLinePunct w:val="0"/>
        <w:bidi w:val="0"/>
        <w:spacing w:line="560" w:lineRule="exact"/>
        <w:jc w:val="center"/>
        <w:rPr>
          <w:rFonts w:ascii="宋体" w:hAnsi="宋体"/>
          <w:b/>
          <w:sz w:val="24"/>
        </w:rPr>
      </w:pPr>
    </w:p>
    <w:p w14:paraId="33E75CF2">
      <w:pPr>
        <w:pageBreakBefore w:val="0"/>
        <w:kinsoku/>
        <w:overflowPunct/>
        <w:topLinePunct w:val="0"/>
        <w:bidi w:val="0"/>
        <w:spacing w:line="560" w:lineRule="exact"/>
        <w:jc w:val="center"/>
        <w:rPr>
          <w:rFonts w:ascii="宋体" w:hAnsi="宋体"/>
          <w:b/>
          <w:sz w:val="24"/>
        </w:rPr>
      </w:pPr>
    </w:p>
    <w:p w14:paraId="586187F8">
      <w:pPr>
        <w:pageBreakBefore w:val="0"/>
        <w:kinsoku/>
        <w:overflowPunct/>
        <w:topLinePunct w:val="0"/>
        <w:bidi w:val="0"/>
        <w:spacing w:line="560" w:lineRule="exact"/>
        <w:jc w:val="center"/>
        <w:rPr>
          <w:rFonts w:ascii="宋体" w:hAnsi="宋体"/>
          <w:b/>
          <w:sz w:val="24"/>
        </w:rPr>
      </w:pPr>
    </w:p>
    <w:p w14:paraId="6174CD79">
      <w:pPr>
        <w:pageBreakBefore w:val="0"/>
        <w:kinsoku/>
        <w:overflowPunct/>
        <w:topLinePunct w:val="0"/>
        <w:bidi w:val="0"/>
        <w:spacing w:line="560" w:lineRule="exact"/>
        <w:rPr>
          <w:rFonts w:ascii="宋体" w:hAnsi="宋体" w:cs="宋体"/>
          <w:sz w:val="24"/>
          <w:szCs w:val="24"/>
        </w:rPr>
      </w:pPr>
      <w:r>
        <w:rPr>
          <w:rFonts w:hint="eastAsia" w:ascii="宋体" w:hAnsi="宋体" w:cs="宋体"/>
          <w:sz w:val="24"/>
          <w:szCs w:val="24"/>
        </w:rPr>
        <w:br w:type="page"/>
      </w:r>
    </w:p>
    <w:p w14:paraId="346FE876">
      <w:pPr>
        <w:pStyle w:val="4"/>
        <w:pageBreakBefore w:val="0"/>
        <w:kinsoku/>
        <w:overflowPunct/>
        <w:topLinePunct w:val="0"/>
        <w:bidi w:val="0"/>
        <w:spacing w:before="0" w:after="0" w:line="560" w:lineRule="exact"/>
        <w:rPr>
          <w:rFonts w:ascii="宋体" w:hAnsi="宋体" w:eastAsia="宋体" w:cs="宋体"/>
          <w:sz w:val="24"/>
          <w:szCs w:val="24"/>
        </w:rPr>
      </w:pPr>
      <w:bookmarkStart w:id="8" w:name="_Toc28246"/>
      <w:r>
        <w:rPr>
          <w:rFonts w:hint="eastAsia" w:ascii="宋体" w:hAnsi="宋体" w:eastAsia="宋体" w:cs="宋体"/>
          <w:sz w:val="24"/>
          <w:szCs w:val="24"/>
        </w:rPr>
        <w:t>附件一</w:t>
      </w:r>
      <w:bookmarkEnd w:id="8"/>
    </w:p>
    <w:p w14:paraId="31408BFA">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9" w:name="_Toc21540"/>
      <w:bookmarkStart w:id="10" w:name="_Toc5601"/>
      <w:bookmarkStart w:id="11" w:name="_Toc2169"/>
      <w:r>
        <w:rPr>
          <w:rFonts w:hint="eastAsia" w:ascii="宋体" w:hAnsi="宋体" w:eastAsia="宋体" w:cs="宋体"/>
          <w:sz w:val="24"/>
          <w:szCs w:val="24"/>
        </w:rPr>
        <w:t>报价单</w:t>
      </w:r>
      <w:bookmarkEnd w:id="9"/>
      <w:bookmarkEnd w:id="10"/>
      <w:bookmarkEnd w:id="11"/>
    </w:p>
    <w:tbl>
      <w:tblPr>
        <w:tblStyle w:val="1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4D7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F164C8F">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序号</w:t>
            </w:r>
          </w:p>
        </w:tc>
        <w:tc>
          <w:tcPr>
            <w:tcW w:w="4078" w:type="dxa"/>
            <w:vAlign w:val="center"/>
          </w:tcPr>
          <w:p w14:paraId="7D4FB1B8">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服务内容</w:t>
            </w:r>
          </w:p>
        </w:tc>
        <w:tc>
          <w:tcPr>
            <w:tcW w:w="1214" w:type="dxa"/>
            <w:vAlign w:val="center"/>
          </w:tcPr>
          <w:p w14:paraId="2AFE5D38">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项</w:t>
            </w:r>
          </w:p>
        </w:tc>
        <w:tc>
          <w:tcPr>
            <w:tcW w:w="1091" w:type="dxa"/>
            <w:vAlign w:val="center"/>
          </w:tcPr>
          <w:p w14:paraId="7B03E1EF">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单价</w:t>
            </w:r>
          </w:p>
        </w:tc>
        <w:tc>
          <w:tcPr>
            <w:tcW w:w="1821" w:type="dxa"/>
            <w:vAlign w:val="center"/>
          </w:tcPr>
          <w:p w14:paraId="4E519A09">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小计金额（元）</w:t>
            </w:r>
          </w:p>
        </w:tc>
      </w:tr>
      <w:tr w14:paraId="442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DB2092A">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1</w:t>
            </w:r>
          </w:p>
        </w:tc>
        <w:tc>
          <w:tcPr>
            <w:tcW w:w="4078" w:type="dxa"/>
            <w:vAlign w:val="center"/>
          </w:tcPr>
          <w:p w14:paraId="12F695F8">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20B87BAD">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6C4BC91D">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1A80B102">
            <w:pPr>
              <w:pageBreakBefore w:val="0"/>
              <w:kinsoku/>
              <w:overflowPunct/>
              <w:topLinePunct w:val="0"/>
              <w:bidi w:val="0"/>
              <w:spacing w:line="560" w:lineRule="exact"/>
              <w:jc w:val="center"/>
              <w:rPr>
                <w:rFonts w:ascii="宋体" w:hAnsi="宋体"/>
                <w:bCs/>
                <w:sz w:val="24"/>
                <w:szCs w:val="24"/>
              </w:rPr>
            </w:pPr>
          </w:p>
        </w:tc>
      </w:tr>
      <w:tr w14:paraId="3DA3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83C017D">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2</w:t>
            </w:r>
          </w:p>
        </w:tc>
        <w:tc>
          <w:tcPr>
            <w:tcW w:w="4078" w:type="dxa"/>
            <w:vAlign w:val="center"/>
          </w:tcPr>
          <w:p w14:paraId="2D248F7C">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5368D7A6">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0C72B247">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2FDBA167">
            <w:pPr>
              <w:pageBreakBefore w:val="0"/>
              <w:kinsoku/>
              <w:overflowPunct/>
              <w:topLinePunct w:val="0"/>
              <w:bidi w:val="0"/>
              <w:spacing w:line="560" w:lineRule="exact"/>
              <w:jc w:val="center"/>
              <w:rPr>
                <w:rFonts w:ascii="宋体" w:hAnsi="宋体"/>
                <w:bCs/>
                <w:sz w:val="24"/>
                <w:szCs w:val="24"/>
              </w:rPr>
            </w:pPr>
          </w:p>
        </w:tc>
      </w:tr>
      <w:tr w14:paraId="7C3E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2B8B42D">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3</w:t>
            </w:r>
          </w:p>
        </w:tc>
        <w:tc>
          <w:tcPr>
            <w:tcW w:w="4078" w:type="dxa"/>
            <w:vAlign w:val="center"/>
          </w:tcPr>
          <w:p w14:paraId="61A72A3C">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7FA4E6F0">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1B1DE550">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6819D2E5">
            <w:pPr>
              <w:pageBreakBefore w:val="0"/>
              <w:kinsoku/>
              <w:overflowPunct/>
              <w:topLinePunct w:val="0"/>
              <w:bidi w:val="0"/>
              <w:spacing w:line="560" w:lineRule="exact"/>
              <w:jc w:val="center"/>
              <w:rPr>
                <w:rFonts w:ascii="宋体" w:hAnsi="宋体"/>
                <w:bCs/>
                <w:sz w:val="24"/>
                <w:szCs w:val="24"/>
              </w:rPr>
            </w:pPr>
          </w:p>
        </w:tc>
      </w:tr>
      <w:tr w14:paraId="5DBE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FB2F935">
            <w:pPr>
              <w:pageBreakBefore w:val="0"/>
              <w:kinsoku/>
              <w:overflowPunct/>
              <w:topLinePunct w:val="0"/>
              <w:bidi w:val="0"/>
              <w:spacing w:line="560" w:lineRule="exact"/>
              <w:jc w:val="center"/>
              <w:rPr>
                <w:rFonts w:ascii="宋体" w:hAnsi="宋体"/>
                <w:bCs/>
                <w:sz w:val="24"/>
                <w:szCs w:val="24"/>
              </w:rPr>
            </w:pPr>
            <w:r>
              <w:rPr>
                <w:rFonts w:ascii="宋体" w:hAnsi="宋体"/>
                <w:bCs/>
                <w:sz w:val="24"/>
                <w:szCs w:val="24"/>
              </w:rPr>
              <w:t>…</w:t>
            </w:r>
          </w:p>
        </w:tc>
        <w:tc>
          <w:tcPr>
            <w:tcW w:w="4078" w:type="dxa"/>
            <w:vAlign w:val="center"/>
          </w:tcPr>
          <w:p w14:paraId="6F0FF1A0">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0E1619FA">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543D3041">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1EFF3201">
            <w:pPr>
              <w:pageBreakBefore w:val="0"/>
              <w:kinsoku/>
              <w:overflowPunct/>
              <w:topLinePunct w:val="0"/>
              <w:bidi w:val="0"/>
              <w:spacing w:line="560" w:lineRule="exact"/>
              <w:jc w:val="center"/>
              <w:rPr>
                <w:rFonts w:ascii="宋体" w:hAnsi="宋体"/>
                <w:bCs/>
                <w:sz w:val="24"/>
                <w:szCs w:val="24"/>
              </w:rPr>
            </w:pPr>
          </w:p>
        </w:tc>
      </w:tr>
      <w:tr w14:paraId="1832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E30FE67">
            <w:pPr>
              <w:pageBreakBefore w:val="0"/>
              <w:kinsoku/>
              <w:overflowPunct/>
              <w:topLinePunct w:val="0"/>
              <w:bidi w:val="0"/>
              <w:spacing w:line="560" w:lineRule="exact"/>
              <w:jc w:val="center"/>
              <w:rPr>
                <w:rFonts w:ascii="宋体" w:hAnsi="宋体"/>
                <w:bCs/>
                <w:sz w:val="24"/>
                <w:szCs w:val="24"/>
              </w:rPr>
            </w:pPr>
          </w:p>
        </w:tc>
        <w:tc>
          <w:tcPr>
            <w:tcW w:w="4078" w:type="dxa"/>
            <w:vAlign w:val="center"/>
          </w:tcPr>
          <w:p w14:paraId="2B99207D">
            <w:pPr>
              <w:pStyle w:val="24"/>
              <w:pageBreakBefore w:val="0"/>
              <w:kinsoku/>
              <w:overflowPunct/>
              <w:topLinePunct w:val="0"/>
              <w:bidi w:val="0"/>
              <w:spacing w:line="560" w:lineRule="exact"/>
              <w:ind w:left="-108"/>
              <w:jc w:val="center"/>
              <w:rPr>
                <w:rFonts w:ascii="宋体" w:hAnsi="宋体"/>
                <w:bCs/>
                <w:szCs w:val="24"/>
              </w:rPr>
            </w:pPr>
            <w:r>
              <w:rPr>
                <w:rFonts w:hint="eastAsia" w:ascii="宋体" w:hAnsi="宋体"/>
                <w:bCs/>
                <w:szCs w:val="24"/>
              </w:rPr>
              <w:t>其他费用</w:t>
            </w:r>
          </w:p>
        </w:tc>
        <w:tc>
          <w:tcPr>
            <w:tcW w:w="1214" w:type="dxa"/>
            <w:vAlign w:val="center"/>
          </w:tcPr>
          <w:p w14:paraId="521613C4">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21D109BE">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4963911F">
            <w:pPr>
              <w:pageBreakBefore w:val="0"/>
              <w:kinsoku/>
              <w:overflowPunct/>
              <w:topLinePunct w:val="0"/>
              <w:bidi w:val="0"/>
              <w:spacing w:line="560" w:lineRule="exact"/>
              <w:jc w:val="center"/>
              <w:rPr>
                <w:rFonts w:ascii="宋体" w:hAnsi="宋体"/>
                <w:bCs/>
                <w:sz w:val="24"/>
                <w:szCs w:val="24"/>
              </w:rPr>
            </w:pPr>
          </w:p>
        </w:tc>
      </w:tr>
      <w:tr w14:paraId="3C40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0B9DD02">
            <w:pPr>
              <w:pageBreakBefore w:val="0"/>
              <w:kinsoku/>
              <w:overflowPunct/>
              <w:topLinePunct w:val="0"/>
              <w:bidi w:val="0"/>
              <w:spacing w:line="560" w:lineRule="exact"/>
              <w:jc w:val="center"/>
              <w:rPr>
                <w:rFonts w:ascii="宋体" w:hAnsi="宋体"/>
                <w:bCs/>
                <w:sz w:val="24"/>
                <w:szCs w:val="24"/>
              </w:rPr>
            </w:pPr>
          </w:p>
        </w:tc>
        <w:tc>
          <w:tcPr>
            <w:tcW w:w="4078" w:type="dxa"/>
            <w:vAlign w:val="center"/>
          </w:tcPr>
          <w:p w14:paraId="21E8B5AC">
            <w:pPr>
              <w:pageBreakBefore w:val="0"/>
              <w:kinsoku/>
              <w:overflowPunct/>
              <w:topLinePunct w:val="0"/>
              <w:bidi w:val="0"/>
              <w:spacing w:line="560" w:lineRule="exact"/>
              <w:jc w:val="center"/>
              <w:rPr>
                <w:rFonts w:ascii="宋体" w:hAnsi="宋体"/>
                <w:bCs/>
                <w:sz w:val="24"/>
                <w:szCs w:val="24"/>
              </w:rPr>
            </w:pPr>
            <w:r>
              <w:rPr>
                <w:rFonts w:ascii="宋体" w:hAnsi="宋体"/>
                <w:bCs/>
                <w:sz w:val="24"/>
                <w:szCs w:val="24"/>
              </w:rPr>
              <w:t>……</w:t>
            </w:r>
          </w:p>
        </w:tc>
        <w:tc>
          <w:tcPr>
            <w:tcW w:w="1214" w:type="dxa"/>
            <w:vAlign w:val="center"/>
          </w:tcPr>
          <w:p w14:paraId="1CEA26D4">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1EC58F8E">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233F6DD8">
            <w:pPr>
              <w:pageBreakBefore w:val="0"/>
              <w:kinsoku/>
              <w:overflowPunct/>
              <w:topLinePunct w:val="0"/>
              <w:bidi w:val="0"/>
              <w:spacing w:line="560" w:lineRule="exact"/>
              <w:jc w:val="center"/>
              <w:rPr>
                <w:rFonts w:ascii="宋体" w:hAnsi="宋体"/>
                <w:bCs/>
                <w:sz w:val="24"/>
                <w:szCs w:val="24"/>
              </w:rPr>
            </w:pPr>
          </w:p>
        </w:tc>
      </w:tr>
      <w:tr w14:paraId="1DD5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7EC8E617">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合计金额（元）</w:t>
            </w:r>
          </w:p>
        </w:tc>
        <w:tc>
          <w:tcPr>
            <w:tcW w:w="1821" w:type="dxa"/>
            <w:vAlign w:val="center"/>
          </w:tcPr>
          <w:p w14:paraId="1D18AAC7">
            <w:pPr>
              <w:pageBreakBefore w:val="0"/>
              <w:kinsoku/>
              <w:overflowPunct/>
              <w:topLinePunct w:val="0"/>
              <w:bidi w:val="0"/>
              <w:spacing w:line="560" w:lineRule="exact"/>
              <w:jc w:val="center"/>
              <w:rPr>
                <w:rFonts w:ascii="宋体" w:hAnsi="宋体"/>
                <w:bCs/>
                <w:sz w:val="24"/>
                <w:szCs w:val="24"/>
              </w:rPr>
            </w:pPr>
          </w:p>
        </w:tc>
      </w:tr>
    </w:tbl>
    <w:p w14:paraId="68AB7622">
      <w:pPr>
        <w:pageBreakBefore w:val="0"/>
        <w:kinsoku/>
        <w:overflowPunct/>
        <w:topLinePunct w:val="0"/>
        <w:bidi w:val="0"/>
        <w:snapToGrid w:val="0"/>
        <w:spacing w:line="560" w:lineRule="exact"/>
        <w:rPr>
          <w:rFonts w:ascii="宋体" w:hAnsi="宋体"/>
          <w:bCs/>
          <w:sz w:val="24"/>
          <w:szCs w:val="24"/>
        </w:rPr>
      </w:pPr>
    </w:p>
    <w:p w14:paraId="241ABB66">
      <w:pPr>
        <w:pageBreakBefore w:val="0"/>
        <w:kinsoku/>
        <w:overflowPunct/>
        <w:topLinePunct w:val="0"/>
        <w:bidi w:val="0"/>
        <w:snapToGrid w:val="0"/>
        <w:spacing w:line="560" w:lineRule="exact"/>
        <w:rPr>
          <w:rFonts w:ascii="宋体" w:hAnsi="宋体"/>
          <w:bCs/>
          <w:sz w:val="24"/>
          <w:szCs w:val="24"/>
        </w:rPr>
      </w:pPr>
    </w:p>
    <w:p w14:paraId="2712C563">
      <w:pPr>
        <w:pageBreakBefore w:val="0"/>
        <w:kinsoku/>
        <w:overflowPunct/>
        <w:topLinePunct w:val="0"/>
        <w:bidi w:val="0"/>
        <w:spacing w:line="560" w:lineRule="exact"/>
        <w:ind w:right="480"/>
        <w:jc w:val="center"/>
        <w:rPr>
          <w:rFonts w:ascii="宋体" w:hAnsi="宋体"/>
          <w:b/>
          <w:bCs/>
          <w:sz w:val="24"/>
          <w:szCs w:val="24"/>
        </w:rPr>
      </w:pPr>
      <w:r>
        <w:rPr>
          <w:rFonts w:hint="eastAsia" w:ascii="宋体" w:hAnsi="宋体"/>
          <w:b/>
          <w:bCs/>
          <w:sz w:val="24"/>
          <w:szCs w:val="24"/>
        </w:rPr>
        <w:t xml:space="preserve">                            </w:t>
      </w:r>
    </w:p>
    <w:p w14:paraId="63F791C0">
      <w:pPr>
        <w:pageBreakBefore w:val="0"/>
        <w:kinsoku/>
        <w:overflowPunct/>
        <w:topLinePunct w:val="0"/>
        <w:bidi w:val="0"/>
        <w:spacing w:line="560" w:lineRule="exact"/>
        <w:ind w:right="480"/>
        <w:jc w:val="center"/>
        <w:rPr>
          <w:rFonts w:ascii="宋体" w:hAnsi="宋体"/>
          <w:b/>
          <w:bCs/>
          <w:sz w:val="24"/>
          <w:szCs w:val="24"/>
        </w:rPr>
      </w:pPr>
      <w:r>
        <w:rPr>
          <w:rFonts w:hint="eastAsia" w:ascii="宋体" w:hAnsi="宋体"/>
          <w:b/>
          <w:bCs/>
          <w:sz w:val="24"/>
          <w:szCs w:val="24"/>
        </w:rPr>
        <w:t xml:space="preserve">                              供应商签章：</w:t>
      </w:r>
    </w:p>
    <w:p w14:paraId="02CD422C">
      <w:pPr>
        <w:pageBreakBefore w:val="0"/>
        <w:kinsoku/>
        <w:overflowPunct/>
        <w:topLinePunct w:val="0"/>
        <w:bidi w:val="0"/>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2EAF46D7">
      <w:pPr>
        <w:pageBreakBefore w:val="0"/>
        <w:kinsoku/>
        <w:overflowPunct/>
        <w:topLinePunct w:val="0"/>
        <w:bidi w:val="0"/>
        <w:adjustRightInd w:val="0"/>
        <w:snapToGrid w:val="0"/>
        <w:spacing w:line="560" w:lineRule="exact"/>
        <w:rPr>
          <w:rFonts w:ascii="宋体" w:hAnsi="宋体"/>
          <w:b/>
          <w:sz w:val="24"/>
          <w:szCs w:val="24"/>
        </w:rPr>
      </w:pPr>
    </w:p>
    <w:p w14:paraId="4E7E3E62">
      <w:pPr>
        <w:pageBreakBefore w:val="0"/>
        <w:kinsoku/>
        <w:overflowPunct/>
        <w:topLinePunct w:val="0"/>
        <w:bidi w:val="0"/>
        <w:adjustRightInd w:val="0"/>
        <w:snapToGrid w:val="0"/>
        <w:spacing w:line="560" w:lineRule="exact"/>
        <w:rPr>
          <w:rFonts w:ascii="宋体" w:hAnsi="宋体"/>
          <w:b/>
          <w:sz w:val="24"/>
          <w:szCs w:val="24"/>
        </w:rPr>
      </w:pPr>
    </w:p>
    <w:p w14:paraId="283834FE">
      <w:pPr>
        <w:pageBreakBefore w:val="0"/>
        <w:kinsoku/>
        <w:overflowPunct/>
        <w:topLinePunct w:val="0"/>
        <w:bidi w:val="0"/>
        <w:adjustRightInd w:val="0"/>
        <w:snapToGrid w:val="0"/>
        <w:spacing w:line="560" w:lineRule="exact"/>
        <w:rPr>
          <w:b/>
          <w:sz w:val="24"/>
          <w:szCs w:val="24"/>
        </w:rPr>
      </w:pPr>
      <w:r>
        <w:rPr>
          <w:rFonts w:hint="eastAsia" w:ascii="宋体" w:hAnsi="宋体"/>
          <w:b/>
          <w:sz w:val="24"/>
          <w:szCs w:val="24"/>
        </w:rPr>
        <w:t>注：表中所列服务为对应本项目需求的全部服务内容。如有漏项或缺项，投标供应商承担全部责任。</w:t>
      </w:r>
    </w:p>
    <w:p w14:paraId="16769468">
      <w:pPr>
        <w:pageBreakBefore w:val="0"/>
        <w:kinsoku/>
        <w:overflowPunct/>
        <w:topLinePunct w:val="0"/>
        <w:bidi w:val="0"/>
        <w:spacing w:line="560" w:lineRule="exact"/>
        <w:rPr>
          <w:sz w:val="24"/>
          <w:szCs w:val="24"/>
        </w:rPr>
      </w:pPr>
    </w:p>
    <w:p w14:paraId="7C29281C">
      <w:pPr>
        <w:pageBreakBefore w:val="0"/>
        <w:kinsoku/>
        <w:overflowPunct/>
        <w:topLinePunct w:val="0"/>
        <w:bidi w:val="0"/>
        <w:spacing w:line="560" w:lineRule="exact"/>
        <w:rPr>
          <w:sz w:val="24"/>
          <w:szCs w:val="24"/>
        </w:rPr>
      </w:pPr>
    </w:p>
    <w:p w14:paraId="4C0B08F4">
      <w:pPr>
        <w:pageBreakBefore w:val="0"/>
        <w:kinsoku/>
        <w:overflowPunct/>
        <w:topLinePunct w:val="0"/>
        <w:bidi w:val="0"/>
        <w:spacing w:line="560" w:lineRule="exact"/>
        <w:rPr>
          <w:sz w:val="24"/>
          <w:szCs w:val="24"/>
        </w:rPr>
      </w:pPr>
    </w:p>
    <w:p w14:paraId="14BFB190">
      <w:pPr>
        <w:pageBreakBefore w:val="0"/>
        <w:kinsoku/>
        <w:overflowPunct/>
        <w:topLinePunct w:val="0"/>
        <w:bidi w:val="0"/>
        <w:spacing w:line="560" w:lineRule="exact"/>
        <w:rPr>
          <w:sz w:val="24"/>
          <w:szCs w:val="24"/>
        </w:rPr>
      </w:pPr>
    </w:p>
    <w:p w14:paraId="0AFBE3F6">
      <w:pPr>
        <w:pageBreakBefore w:val="0"/>
        <w:kinsoku/>
        <w:overflowPunct/>
        <w:topLinePunct w:val="0"/>
        <w:bidi w:val="0"/>
        <w:spacing w:line="560" w:lineRule="exact"/>
        <w:rPr>
          <w:sz w:val="24"/>
          <w:szCs w:val="24"/>
        </w:rPr>
      </w:pPr>
    </w:p>
    <w:p w14:paraId="47C1BAB5">
      <w:pPr>
        <w:pageBreakBefore w:val="0"/>
        <w:kinsoku/>
        <w:overflowPunct/>
        <w:topLinePunct w:val="0"/>
        <w:bidi w:val="0"/>
        <w:spacing w:line="560" w:lineRule="exact"/>
        <w:rPr>
          <w:sz w:val="24"/>
          <w:szCs w:val="24"/>
        </w:rPr>
      </w:pPr>
    </w:p>
    <w:p w14:paraId="1D95FBE6">
      <w:pPr>
        <w:pageBreakBefore w:val="0"/>
        <w:kinsoku/>
        <w:overflowPunct/>
        <w:topLinePunct w:val="0"/>
        <w:bidi w:val="0"/>
        <w:spacing w:line="560" w:lineRule="exact"/>
        <w:rPr>
          <w:sz w:val="24"/>
          <w:szCs w:val="24"/>
        </w:rPr>
      </w:pPr>
    </w:p>
    <w:p w14:paraId="50D08B84">
      <w:pPr>
        <w:pageBreakBefore w:val="0"/>
        <w:kinsoku/>
        <w:overflowPunct/>
        <w:topLinePunct w:val="0"/>
        <w:bidi w:val="0"/>
        <w:spacing w:line="560" w:lineRule="exact"/>
        <w:jc w:val="left"/>
        <w:rPr>
          <w:rFonts w:ascii="宋体" w:hAnsi="宋体"/>
          <w:b/>
          <w:sz w:val="32"/>
          <w:szCs w:val="32"/>
        </w:rPr>
      </w:pPr>
      <w:r>
        <w:rPr>
          <w:rFonts w:hint="eastAsia" w:ascii="宋体" w:hAnsi="宋体"/>
          <w:b/>
          <w:sz w:val="32"/>
          <w:szCs w:val="32"/>
        </w:rPr>
        <w:br w:type="page"/>
      </w:r>
    </w:p>
    <w:p w14:paraId="28EFDA31">
      <w:pPr>
        <w:pStyle w:val="4"/>
        <w:pageBreakBefore w:val="0"/>
        <w:kinsoku/>
        <w:overflowPunct/>
        <w:topLinePunct w:val="0"/>
        <w:bidi w:val="0"/>
        <w:spacing w:before="0" w:after="0" w:line="560" w:lineRule="exact"/>
        <w:rPr>
          <w:rFonts w:ascii="宋体" w:hAnsi="宋体" w:eastAsia="宋体" w:cs="宋体"/>
          <w:sz w:val="24"/>
          <w:szCs w:val="24"/>
        </w:rPr>
      </w:pPr>
      <w:bookmarkStart w:id="12" w:name="_Toc1982"/>
      <w:r>
        <w:rPr>
          <w:rFonts w:hint="eastAsia" w:ascii="宋体" w:hAnsi="宋体" w:eastAsia="宋体" w:cs="宋体"/>
          <w:sz w:val="24"/>
          <w:szCs w:val="24"/>
        </w:rPr>
        <w:t>附件二</w:t>
      </w:r>
      <w:bookmarkEnd w:id="12"/>
    </w:p>
    <w:p w14:paraId="33D50462">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13" w:name="_Toc22743"/>
      <w:bookmarkStart w:id="14" w:name="_Toc17280"/>
      <w:bookmarkStart w:id="15" w:name="_Toc4686"/>
      <w:r>
        <w:rPr>
          <w:rFonts w:hint="eastAsia" w:ascii="宋体" w:hAnsi="宋体" w:eastAsia="宋体" w:cs="宋体"/>
          <w:sz w:val="24"/>
          <w:szCs w:val="24"/>
        </w:rPr>
        <w:t>供应商基本信息</w:t>
      </w:r>
      <w:bookmarkEnd w:id="13"/>
      <w:bookmarkEnd w:id="14"/>
      <w:bookmarkEnd w:id="15"/>
    </w:p>
    <w:p w14:paraId="520D942E">
      <w:pPr>
        <w:pageBreakBefore w:val="0"/>
        <w:kinsoku/>
        <w:overflowPunct/>
        <w:topLinePunct w:val="0"/>
        <w:bidi w:val="0"/>
        <w:spacing w:line="560" w:lineRule="exact"/>
        <w:jc w:val="center"/>
      </w:pPr>
      <w:r>
        <w:rPr>
          <w:rFonts w:hint="eastAsia"/>
          <w:sz w:val="24"/>
          <w:szCs w:val="24"/>
        </w:rPr>
        <w:t>市场主体信息库信息</w:t>
      </w:r>
    </w:p>
    <w:p w14:paraId="60C09AD8">
      <w:pPr>
        <w:pStyle w:val="4"/>
        <w:pageBreakBefore w:val="0"/>
        <w:kinsoku/>
        <w:overflowPunct/>
        <w:topLinePunct w:val="0"/>
        <w:bidi w:val="0"/>
        <w:spacing w:before="0" w:after="0" w:line="560" w:lineRule="exact"/>
        <w:rPr>
          <w:rFonts w:ascii="宋体" w:hAnsi="宋体" w:eastAsia="宋体" w:cs="宋体"/>
          <w:sz w:val="24"/>
          <w:szCs w:val="24"/>
        </w:rPr>
      </w:pPr>
      <w:bookmarkStart w:id="16" w:name="_Toc4355"/>
      <w:r>
        <w:rPr>
          <w:rFonts w:hint="eastAsia" w:ascii="宋体" w:hAnsi="宋体" w:eastAsia="宋体" w:cs="宋体"/>
          <w:sz w:val="24"/>
          <w:szCs w:val="24"/>
        </w:rPr>
        <w:t>附件三</w:t>
      </w:r>
      <w:bookmarkEnd w:id="16"/>
    </w:p>
    <w:p w14:paraId="573DC261">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17" w:name="_Toc23944"/>
      <w:bookmarkStart w:id="18" w:name="_Toc2697"/>
      <w:bookmarkStart w:id="19" w:name="_Toc10696"/>
      <w:r>
        <w:rPr>
          <w:rFonts w:hint="eastAsia" w:ascii="宋体" w:hAnsi="宋体" w:eastAsia="宋体" w:cs="宋体"/>
          <w:sz w:val="24"/>
          <w:szCs w:val="24"/>
        </w:rPr>
        <w:t>授权书</w:t>
      </w:r>
      <w:bookmarkEnd w:id="17"/>
      <w:bookmarkEnd w:id="18"/>
      <w:bookmarkEnd w:id="19"/>
    </w:p>
    <w:p w14:paraId="06B389E9">
      <w:pPr>
        <w:pageBreakBefore w:val="0"/>
        <w:kinsoku/>
        <w:overflowPunct/>
        <w:topLinePunct w:val="0"/>
        <w:bidi w:val="0"/>
        <w:spacing w:line="560" w:lineRule="exact"/>
        <w:rPr>
          <w:rFonts w:ascii="宋体" w:hAnsi="宋体"/>
          <w:sz w:val="24"/>
          <w:szCs w:val="24"/>
        </w:rPr>
      </w:pPr>
    </w:p>
    <w:p w14:paraId="27465642">
      <w:pPr>
        <w:pageBreakBefore w:val="0"/>
        <w:kinsoku/>
        <w:overflowPunct/>
        <w:topLinePunct w:val="0"/>
        <w:bidi w:val="0"/>
        <w:spacing w:line="560" w:lineRule="exact"/>
        <w:jc w:val="left"/>
        <w:rPr>
          <w:rFonts w:ascii="宋体" w:hAnsi="宋体"/>
          <w:sz w:val="24"/>
          <w:szCs w:val="24"/>
        </w:rPr>
      </w:pPr>
      <w:r>
        <w:rPr>
          <w:rFonts w:hint="eastAsia" w:ascii="宋体" w:hAnsi="宋体"/>
          <w:sz w:val="24"/>
          <w:szCs w:val="24"/>
        </w:rPr>
        <w:t>致：_________________</w:t>
      </w:r>
    </w:p>
    <w:p w14:paraId="4D23A279">
      <w:pPr>
        <w:pageBreakBefore w:val="0"/>
        <w:kinsoku/>
        <w:overflowPunct/>
        <w:topLinePunct w:val="0"/>
        <w:bidi w:val="0"/>
        <w:spacing w:line="560" w:lineRule="exact"/>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w:t>
      </w:r>
      <w:r>
        <w:rPr>
          <w:rFonts w:hint="eastAsia" w:ascii="宋体" w:hAnsi="宋体"/>
          <w:sz w:val="24"/>
          <w:szCs w:val="24"/>
          <w:lang w:eastAsia="zh-CN"/>
        </w:rPr>
        <w:t>采购</w:t>
      </w:r>
      <w:r>
        <w:rPr>
          <w:rFonts w:hint="eastAsia" w:ascii="宋体" w:hAnsi="宋体"/>
          <w:sz w:val="24"/>
          <w:szCs w:val="24"/>
        </w:rPr>
        <w:t>活动的合法代理人，以我方名义全权处理与该项目谈判、签订合同以及合同执行有关的一切事务。</w:t>
      </w:r>
    </w:p>
    <w:p w14:paraId="62A5D366">
      <w:pPr>
        <w:pageBreakBefore w:val="0"/>
        <w:kinsoku/>
        <w:overflowPunct/>
        <w:topLinePunct w:val="0"/>
        <w:bidi w:val="0"/>
        <w:spacing w:line="560" w:lineRule="exact"/>
        <w:ind w:firstLine="480" w:firstLineChars="200"/>
        <w:jc w:val="left"/>
        <w:rPr>
          <w:rFonts w:ascii="宋体" w:hAnsi="宋体"/>
          <w:sz w:val="24"/>
          <w:szCs w:val="24"/>
        </w:rPr>
      </w:pPr>
      <w:r>
        <w:rPr>
          <w:rFonts w:hint="eastAsia" w:ascii="宋体" w:hAnsi="宋体"/>
          <w:sz w:val="24"/>
          <w:szCs w:val="24"/>
        </w:rPr>
        <w:t>特此声明。</w:t>
      </w:r>
    </w:p>
    <w:p w14:paraId="00AE6C39">
      <w:pPr>
        <w:pageBreakBefore w:val="0"/>
        <w:kinsoku/>
        <w:overflowPunct/>
        <w:topLinePunct w:val="0"/>
        <w:bidi w:val="0"/>
        <w:spacing w:line="560" w:lineRule="exact"/>
        <w:jc w:val="left"/>
        <w:rPr>
          <w:rFonts w:ascii="宋体" w:hAnsi="宋体"/>
          <w:sz w:val="24"/>
          <w:szCs w:val="24"/>
        </w:rPr>
      </w:pPr>
    </w:p>
    <w:p w14:paraId="65583E1F">
      <w:pPr>
        <w:pageBreakBefore w:val="0"/>
        <w:kinsoku/>
        <w:overflowPunct/>
        <w:topLinePunct w:val="0"/>
        <w:bidi w:val="0"/>
        <w:spacing w:line="560" w:lineRule="exact"/>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9C7F337">
      <w:pPr>
        <w:pageBreakBefore w:val="0"/>
        <w:kinsoku/>
        <w:overflowPunct/>
        <w:topLinePunct w:val="0"/>
        <w:bidi w:val="0"/>
        <w:spacing w:line="560" w:lineRule="exact"/>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4F00B45B">
      <w:pPr>
        <w:pageBreakBefore w:val="0"/>
        <w:kinsoku/>
        <w:overflowPunct/>
        <w:topLinePunct w:val="0"/>
        <w:bidi w:val="0"/>
        <w:spacing w:line="560" w:lineRule="exact"/>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E0424DF">
      <w:pPr>
        <w:pageBreakBefore w:val="0"/>
        <w:kinsoku/>
        <w:overflowPunct/>
        <w:topLinePunct w:val="0"/>
        <w:bidi w:val="0"/>
        <w:spacing w:line="560" w:lineRule="exact"/>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18E25D">
      <w:pPr>
        <w:pageBreakBefore w:val="0"/>
        <w:kinsoku/>
        <w:overflowPunct/>
        <w:topLinePunct w:val="0"/>
        <w:bidi w:val="0"/>
        <w:spacing w:line="560" w:lineRule="exact"/>
        <w:ind w:firstLine="1084" w:firstLineChars="450"/>
        <w:jc w:val="left"/>
        <w:rPr>
          <w:rFonts w:ascii="宋体" w:hAnsi="宋体"/>
          <w:b/>
          <w:bCs/>
          <w:sz w:val="24"/>
          <w:szCs w:val="24"/>
        </w:rPr>
      </w:pPr>
    </w:p>
    <w:p w14:paraId="36F984A7">
      <w:pPr>
        <w:pageBreakBefore w:val="0"/>
        <w:kinsoku/>
        <w:overflowPunct/>
        <w:topLinePunct w:val="0"/>
        <w:bidi w:val="0"/>
        <w:spacing w:line="560" w:lineRule="exact"/>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5A0566F8">
      <w:pPr>
        <w:pageBreakBefore w:val="0"/>
        <w:kinsoku/>
        <w:overflowPunct/>
        <w:topLinePunct w:val="0"/>
        <w:bidi w:val="0"/>
        <w:spacing w:line="560" w:lineRule="exact"/>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463C977A">
      <w:pPr>
        <w:pageBreakBefore w:val="0"/>
        <w:kinsoku/>
        <w:overflowPunct/>
        <w:topLinePunct w:val="0"/>
        <w:bidi w:val="0"/>
        <w:spacing w:line="560" w:lineRule="exact"/>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00A0C0E">
      <w:pPr>
        <w:pageBreakBefore w:val="0"/>
        <w:kinsoku/>
        <w:overflowPunct/>
        <w:topLinePunct w:val="0"/>
        <w:bidi w:val="0"/>
        <w:spacing w:line="560" w:lineRule="exact"/>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A42E739">
      <w:pPr>
        <w:pageBreakBefore w:val="0"/>
        <w:kinsoku/>
        <w:overflowPunct/>
        <w:topLinePunct w:val="0"/>
        <w:bidi w:val="0"/>
        <w:spacing w:line="560" w:lineRule="exact"/>
        <w:jc w:val="left"/>
        <w:rPr>
          <w:rFonts w:ascii="宋体" w:hAnsi="宋体"/>
          <w:sz w:val="24"/>
          <w:szCs w:val="24"/>
        </w:rPr>
      </w:pPr>
    </w:p>
    <w:p w14:paraId="384AD206">
      <w:pPr>
        <w:pageBreakBefore w:val="0"/>
        <w:kinsoku/>
        <w:wordWrap w:val="0"/>
        <w:overflowPunct/>
        <w:topLinePunct w:val="0"/>
        <w:bidi w:val="0"/>
        <w:spacing w:line="560" w:lineRule="exact"/>
        <w:jc w:val="right"/>
        <w:rPr>
          <w:rFonts w:ascii="宋体" w:hAnsi="宋体"/>
          <w:sz w:val="24"/>
          <w:szCs w:val="24"/>
        </w:rPr>
      </w:pPr>
      <w:r>
        <w:rPr>
          <w:rFonts w:hint="eastAsia" w:ascii="宋体" w:hAnsi="宋体"/>
          <w:sz w:val="24"/>
          <w:szCs w:val="24"/>
        </w:rPr>
        <w:t xml:space="preserve">                                                      </w:t>
      </w:r>
    </w:p>
    <w:p w14:paraId="12F14CD3">
      <w:pPr>
        <w:pageBreakBefore w:val="0"/>
        <w:kinsoku/>
        <w:overflowPunct/>
        <w:topLinePunct w:val="0"/>
        <w:bidi w:val="0"/>
        <w:spacing w:line="560" w:lineRule="exact"/>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签章</w:t>
      </w:r>
      <w:r>
        <w:rPr>
          <w:rFonts w:hint="eastAsia" w:ascii="宋体" w:hAnsi="宋体"/>
          <w:b/>
          <w:bCs/>
          <w:sz w:val="24"/>
          <w:szCs w:val="24"/>
        </w:rPr>
        <w:t>：</w:t>
      </w:r>
    </w:p>
    <w:p w14:paraId="2439A5E9">
      <w:pPr>
        <w:pageBreakBefore w:val="0"/>
        <w:tabs>
          <w:tab w:val="left" w:pos="630"/>
        </w:tabs>
        <w:kinsoku/>
        <w:overflowPunct/>
        <w:topLinePunct w:val="0"/>
        <w:bidi w:val="0"/>
        <w:spacing w:line="560" w:lineRule="exact"/>
        <w:ind w:firstLine="4245" w:firstLineChars="1762"/>
        <w:rPr>
          <w:rFonts w:ascii="宋体" w:hAnsi="宋体"/>
          <w:b/>
          <w:bCs/>
          <w:sz w:val="24"/>
          <w:szCs w:val="24"/>
        </w:rPr>
      </w:pPr>
      <w:r>
        <w:rPr>
          <w:rFonts w:hint="eastAsia" w:ascii="宋体" w:hAnsi="宋体"/>
          <w:b/>
          <w:bCs/>
          <w:sz w:val="24"/>
          <w:szCs w:val="24"/>
        </w:rPr>
        <w:t>日期：</w:t>
      </w:r>
    </w:p>
    <w:p w14:paraId="0D113903">
      <w:pPr>
        <w:pStyle w:val="4"/>
        <w:pageBreakBefore w:val="0"/>
        <w:kinsoku/>
        <w:overflowPunct/>
        <w:topLinePunct w:val="0"/>
        <w:bidi w:val="0"/>
        <w:spacing w:before="0" w:after="0" w:line="560" w:lineRule="exact"/>
        <w:rPr>
          <w:rFonts w:ascii="宋体" w:hAnsi="宋体" w:eastAsia="宋体" w:cs="宋体"/>
          <w:sz w:val="24"/>
          <w:szCs w:val="24"/>
        </w:rPr>
      </w:pPr>
      <w:bookmarkStart w:id="20" w:name="_Toc29321"/>
      <w:r>
        <w:rPr>
          <w:rFonts w:hint="eastAsia" w:ascii="宋体" w:hAnsi="宋体" w:eastAsia="宋体" w:cs="宋体"/>
          <w:sz w:val="24"/>
          <w:szCs w:val="24"/>
        </w:rPr>
        <w:t>附件四</w:t>
      </w:r>
      <w:bookmarkEnd w:id="20"/>
    </w:p>
    <w:p w14:paraId="4A19C5EC">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21" w:name="_Toc30407"/>
      <w:bookmarkStart w:id="22" w:name="_Toc9758"/>
      <w:bookmarkStart w:id="23" w:name="_Toc417045478"/>
      <w:r>
        <w:rPr>
          <w:rFonts w:hint="eastAsia" w:ascii="宋体" w:hAnsi="宋体" w:eastAsia="宋体" w:cs="宋体"/>
          <w:sz w:val="24"/>
          <w:szCs w:val="24"/>
        </w:rPr>
        <w:t>响应函</w:t>
      </w:r>
      <w:bookmarkEnd w:id="21"/>
      <w:bookmarkEnd w:id="22"/>
    </w:p>
    <w:p w14:paraId="42967FE5">
      <w:pPr>
        <w:pageBreakBefore w:val="0"/>
        <w:kinsoku/>
        <w:overflowPunct/>
        <w:topLinePunct w:val="0"/>
        <w:bidi w:val="0"/>
        <w:spacing w:line="560" w:lineRule="exact"/>
        <w:rPr>
          <w:rFonts w:ascii="宋体" w:hAnsi="宋体"/>
          <w:sz w:val="24"/>
          <w:szCs w:val="24"/>
        </w:rPr>
      </w:pPr>
      <w:r>
        <w:rPr>
          <w:rFonts w:hint="eastAsia" w:ascii="宋体" w:hAnsi="宋体"/>
          <w:sz w:val="24"/>
          <w:szCs w:val="24"/>
        </w:rPr>
        <w:t>致：</w:t>
      </w:r>
      <w:r>
        <w:rPr>
          <w:rFonts w:hint="eastAsia" w:ascii="宋体" w:hAnsi="宋体"/>
          <w:sz w:val="24"/>
          <w:szCs w:val="24"/>
          <w:lang w:eastAsia="zh-CN"/>
        </w:rPr>
        <w:t>六安市生态环境局</w:t>
      </w:r>
    </w:p>
    <w:p w14:paraId="69B80B89">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采购</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w:t>
      </w:r>
      <w:r>
        <w:rPr>
          <w:rFonts w:hint="eastAsia" w:ascii="宋体" w:hAnsi="宋体"/>
          <w:sz w:val="24"/>
          <w:szCs w:val="24"/>
          <w:lang w:eastAsia="zh-CN"/>
        </w:rPr>
        <w:t>采购</w:t>
      </w:r>
      <w:r>
        <w:rPr>
          <w:rFonts w:hint="eastAsia" w:ascii="宋体" w:hAnsi="宋体"/>
          <w:sz w:val="24"/>
          <w:szCs w:val="24"/>
        </w:rPr>
        <w:t>的有关事宜。</w:t>
      </w:r>
    </w:p>
    <w:p w14:paraId="7A6031FE">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6AFE4395">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3、一旦我方中标，我方将严格履行合同规定的责任和义务，保证于采购人要求的日期内完成服务，并交付买方验收、使用。</w:t>
      </w:r>
    </w:p>
    <w:p w14:paraId="1C22C4AA">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4、如我公司成交，我公司承诺愿意按</w:t>
      </w:r>
      <w:r>
        <w:rPr>
          <w:rFonts w:hint="eastAsia" w:ascii="宋体" w:hAnsi="宋体"/>
          <w:sz w:val="24"/>
          <w:szCs w:val="24"/>
          <w:lang w:eastAsia="zh-CN"/>
        </w:rPr>
        <w:t>采购</w:t>
      </w:r>
      <w:r>
        <w:rPr>
          <w:rFonts w:hint="eastAsia" w:ascii="宋体" w:hAnsi="宋体"/>
          <w:sz w:val="24"/>
          <w:szCs w:val="24"/>
        </w:rPr>
        <w:t>文件规定缴纳履约保证金。</w:t>
      </w:r>
    </w:p>
    <w:p w14:paraId="6EFBE2E3">
      <w:pPr>
        <w:pageBreakBefore w:val="0"/>
        <w:tabs>
          <w:tab w:val="left" w:pos="840"/>
        </w:tabs>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5、我方愿意提供贵方可能另外要求的、与</w:t>
      </w:r>
      <w:r>
        <w:rPr>
          <w:rFonts w:hint="eastAsia" w:ascii="宋体" w:hAnsi="宋体"/>
          <w:sz w:val="24"/>
          <w:szCs w:val="24"/>
          <w:lang w:eastAsia="zh-CN"/>
        </w:rPr>
        <w:t>采购</w:t>
      </w:r>
      <w:r>
        <w:rPr>
          <w:rFonts w:hint="eastAsia" w:ascii="宋体" w:hAnsi="宋体"/>
          <w:sz w:val="24"/>
          <w:szCs w:val="24"/>
        </w:rPr>
        <w:t>有关的文件资料，并保证我方已提供和将要提供的文件是真实的、准确的。</w:t>
      </w:r>
    </w:p>
    <w:p w14:paraId="56F76EB8">
      <w:pPr>
        <w:pageBreakBefore w:val="0"/>
        <w:tabs>
          <w:tab w:val="left" w:pos="0"/>
          <w:tab w:val="left" w:pos="840"/>
        </w:tabs>
        <w:kinsoku/>
        <w:overflowPunct/>
        <w:topLinePunct w:val="0"/>
        <w:bidi w:val="0"/>
        <w:spacing w:line="560" w:lineRule="exact"/>
        <w:jc w:val="left"/>
        <w:rPr>
          <w:rFonts w:ascii="宋体" w:hAnsi="宋体"/>
          <w:sz w:val="24"/>
          <w:szCs w:val="24"/>
        </w:rPr>
      </w:pPr>
    </w:p>
    <w:p w14:paraId="292ECE53">
      <w:pPr>
        <w:pageBreakBefore w:val="0"/>
        <w:tabs>
          <w:tab w:val="left" w:pos="0"/>
          <w:tab w:val="left" w:pos="840"/>
        </w:tabs>
        <w:kinsoku/>
        <w:overflowPunct/>
        <w:topLinePunct w:val="0"/>
        <w:bidi w:val="0"/>
        <w:spacing w:line="560" w:lineRule="exact"/>
        <w:rPr>
          <w:rFonts w:ascii="宋体" w:hAnsi="宋体"/>
          <w:sz w:val="24"/>
          <w:szCs w:val="24"/>
        </w:rPr>
      </w:pPr>
    </w:p>
    <w:p w14:paraId="47E0263B">
      <w:pPr>
        <w:pageBreakBefore w:val="0"/>
        <w:tabs>
          <w:tab w:val="left" w:pos="0"/>
          <w:tab w:val="left" w:pos="840"/>
        </w:tabs>
        <w:kinsoku/>
        <w:overflowPunct/>
        <w:topLinePunct w:val="0"/>
        <w:bidi w:val="0"/>
        <w:spacing w:line="560" w:lineRule="exact"/>
        <w:rPr>
          <w:rFonts w:ascii="宋体" w:hAnsi="宋体"/>
          <w:sz w:val="24"/>
          <w:szCs w:val="24"/>
        </w:rPr>
      </w:pPr>
    </w:p>
    <w:p w14:paraId="6273B09E">
      <w:pPr>
        <w:pageBreakBefore w:val="0"/>
        <w:tabs>
          <w:tab w:val="left" w:pos="0"/>
          <w:tab w:val="left" w:pos="840"/>
        </w:tabs>
        <w:kinsoku/>
        <w:overflowPunct/>
        <w:topLinePunct w:val="0"/>
        <w:bidi w:val="0"/>
        <w:spacing w:line="560" w:lineRule="exact"/>
        <w:rPr>
          <w:rFonts w:ascii="宋体" w:hAnsi="宋体"/>
          <w:sz w:val="24"/>
          <w:szCs w:val="24"/>
        </w:rPr>
      </w:pPr>
    </w:p>
    <w:p w14:paraId="280B83BD">
      <w:pPr>
        <w:pageBreakBefore w:val="0"/>
        <w:tabs>
          <w:tab w:val="left" w:pos="0"/>
          <w:tab w:val="left" w:pos="840"/>
        </w:tabs>
        <w:kinsoku/>
        <w:overflowPunct/>
        <w:topLinePunct w:val="0"/>
        <w:bidi w:val="0"/>
        <w:spacing w:line="560" w:lineRule="exact"/>
        <w:rPr>
          <w:rFonts w:ascii="宋体" w:hAnsi="宋体"/>
          <w:sz w:val="24"/>
          <w:szCs w:val="24"/>
        </w:rPr>
      </w:pPr>
    </w:p>
    <w:p w14:paraId="2296E7EB">
      <w:pPr>
        <w:pageBreakBefore w:val="0"/>
        <w:kinsoku/>
        <w:overflowPunct/>
        <w:topLinePunct w:val="0"/>
        <w:bidi w:val="0"/>
        <w:spacing w:line="560" w:lineRule="exact"/>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签章</w:t>
      </w:r>
      <w:r>
        <w:rPr>
          <w:rFonts w:hint="eastAsia" w:ascii="宋体" w:hAnsi="宋体"/>
          <w:b/>
          <w:bCs/>
          <w:sz w:val="24"/>
          <w:szCs w:val="24"/>
        </w:rPr>
        <w:t>：</w:t>
      </w:r>
    </w:p>
    <w:p w14:paraId="3D2EEFA4">
      <w:pPr>
        <w:pageBreakBefore w:val="0"/>
        <w:tabs>
          <w:tab w:val="left" w:pos="630"/>
        </w:tabs>
        <w:kinsoku/>
        <w:overflowPunct/>
        <w:topLinePunct w:val="0"/>
        <w:bidi w:val="0"/>
        <w:spacing w:line="560" w:lineRule="exact"/>
        <w:ind w:firstLine="4245" w:firstLineChars="1762"/>
        <w:rPr>
          <w:rFonts w:ascii="宋体" w:hAnsi="宋体"/>
          <w:b/>
          <w:bCs/>
          <w:sz w:val="24"/>
          <w:szCs w:val="24"/>
        </w:rPr>
      </w:pPr>
      <w:r>
        <w:rPr>
          <w:rFonts w:hint="eastAsia" w:ascii="宋体" w:hAnsi="宋体"/>
          <w:b/>
          <w:bCs/>
          <w:sz w:val="24"/>
          <w:szCs w:val="24"/>
        </w:rPr>
        <w:t>日期：</w:t>
      </w:r>
    </w:p>
    <w:p w14:paraId="138C60E4">
      <w:pPr>
        <w:pStyle w:val="5"/>
        <w:pageBreakBefore w:val="0"/>
        <w:kinsoku/>
        <w:overflowPunct/>
        <w:topLinePunct w:val="0"/>
        <w:bidi w:val="0"/>
        <w:spacing w:before="0" w:after="0" w:line="560" w:lineRule="exact"/>
        <w:rPr>
          <w:sz w:val="24"/>
          <w:szCs w:val="24"/>
          <w:lang w:val="en-US"/>
        </w:rPr>
      </w:pPr>
    </w:p>
    <w:p w14:paraId="2C49726D">
      <w:pPr>
        <w:pageBreakBefore w:val="0"/>
        <w:kinsoku/>
        <w:overflowPunct/>
        <w:topLinePunct w:val="0"/>
        <w:bidi w:val="0"/>
        <w:spacing w:line="560" w:lineRule="exact"/>
      </w:pPr>
    </w:p>
    <w:p w14:paraId="56F7A051">
      <w:pPr>
        <w:pageBreakBefore w:val="0"/>
        <w:kinsoku/>
        <w:overflowPunct/>
        <w:topLinePunct w:val="0"/>
        <w:bidi w:val="0"/>
        <w:spacing w:line="560" w:lineRule="exact"/>
      </w:pPr>
    </w:p>
    <w:p w14:paraId="76D5DFCC">
      <w:pPr>
        <w:pStyle w:val="4"/>
        <w:pageBreakBefore w:val="0"/>
        <w:kinsoku/>
        <w:overflowPunct/>
        <w:topLinePunct w:val="0"/>
        <w:bidi w:val="0"/>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3ECF6070">
      <w:pPr>
        <w:pStyle w:val="4"/>
        <w:pageBreakBefore w:val="0"/>
        <w:kinsoku/>
        <w:overflowPunct/>
        <w:topLinePunct w:val="0"/>
        <w:bidi w:val="0"/>
        <w:spacing w:before="0" w:after="0" w:line="560" w:lineRule="exact"/>
        <w:rPr>
          <w:rFonts w:ascii="宋体" w:hAnsi="宋体" w:eastAsia="宋体" w:cs="宋体"/>
          <w:sz w:val="24"/>
          <w:szCs w:val="24"/>
        </w:rPr>
      </w:pPr>
      <w:bookmarkStart w:id="24" w:name="_Toc18302"/>
      <w:r>
        <w:rPr>
          <w:rFonts w:hint="eastAsia" w:ascii="宋体" w:hAnsi="宋体" w:eastAsia="宋体" w:cs="宋体"/>
          <w:sz w:val="24"/>
          <w:szCs w:val="24"/>
        </w:rPr>
        <w:t>附件</w:t>
      </w:r>
      <w:bookmarkEnd w:id="23"/>
      <w:r>
        <w:rPr>
          <w:rFonts w:hint="eastAsia" w:ascii="宋体" w:hAnsi="宋体" w:eastAsia="宋体" w:cs="宋体"/>
          <w:sz w:val="24"/>
          <w:szCs w:val="24"/>
        </w:rPr>
        <w:t>五</w:t>
      </w:r>
      <w:bookmarkEnd w:id="24"/>
    </w:p>
    <w:p w14:paraId="63EF4ECE">
      <w:pPr>
        <w:pStyle w:val="13"/>
        <w:pageBreakBefore w:val="0"/>
        <w:kinsoku/>
        <w:overflowPunct/>
        <w:topLinePunct w:val="0"/>
        <w:bidi w:val="0"/>
        <w:spacing w:after="0" w:line="560" w:lineRule="exact"/>
        <w:ind w:firstLine="2891" w:firstLineChars="1200"/>
        <w:rPr>
          <w:rFonts w:ascii="宋体" w:hAnsi="宋体" w:cs="宋体"/>
          <w:b/>
          <w:szCs w:val="24"/>
          <w:lang w:val="zh-CN"/>
        </w:rPr>
      </w:pPr>
      <w:bookmarkStart w:id="25" w:name="_Toc363199274"/>
      <w:r>
        <w:rPr>
          <w:rFonts w:hint="eastAsia" w:ascii="宋体" w:hAnsi="宋体" w:cs="宋体"/>
          <w:b/>
          <w:szCs w:val="24"/>
          <w:lang w:val="zh-CN"/>
        </w:rPr>
        <w:t>无重大违法记录声明函</w:t>
      </w:r>
    </w:p>
    <w:p w14:paraId="09213611">
      <w:pPr>
        <w:pStyle w:val="13"/>
        <w:pageBreakBefore w:val="0"/>
        <w:kinsoku/>
        <w:overflowPunct/>
        <w:topLinePunct w:val="0"/>
        <w:bidi w:val="0"/>
        <w:spacing w:after="0" w:line="560" w:lineRule="exact"/>
        <w:ind w:firstLine="480" w:firstLineChars="200"/>
        <w:rPr>
          <w:rFonts w:ascii="宋体" w:hAnsi="宋体"/>
          <w:szCs w:val="24"/>
        </w:rPr>
      </w:pPr>
      <w:bookmarkStart w:id="26"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2819B51">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0A113E9">
      <w:pPr>
        <w:pageBreakBefore w:val="0"/>
        <w:kinsoku/>
        <w:overflowPunct/>
        <w:topLinePunct w:val="0"/>
        <w:bidi w:val="0"/>
        <w:spacing w:line="560" w:lineRule="exact"/>
        <w:ind w:firstLine="435"/>
        <w:rPr>
          <w:rFonts w:ascii="宋体" w:hAnsi="宋体"/>
          <w:sz w:val="24"/>
          <w:szCs w:val="24"/>
        </w:rPr>
      </w:pPr>
    </w:p>
    <w:p w14:paraId="262A88A6">
      <w:pPr>
        <w:pageBreakBefore w:val="0"/>
        <w:kinsoku/>
        <w:overflowPunct/>
        <w:topLinePunct w:val="0"/>
        <w:bidi w:val="0"/>
        <w:spacing w:line="560" w:lineRule="exact"/>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签章</w:t>
      </w:r>
      <w:r>
        <w:rPr>
          <w:rFonts w:hint="eastAsia" w:ascii="宋体" w:hAnsi="宋体"/>
          <w:bCs/>
          <w:sz w:val="24"/>
          <w:szCs w:val="24"/>
        </w:rPr>
        <w:t>：</w:t>
      </w:r>
    </w:p>
    <w:p w14:paraId="69E9423D">
      <w:pPr>
        <w:pageBreakBefore w:val="0"/>
        <w:tabs>
          <w:tab w:val="left" w:pos="630"/>
        </w:tabs>
        <w:kinsoku/>
        <w:overflowPunct/>
        <w:topLinePunct w:val="0"/>
        <w:bidi w:val="0"/>
        <w:spacing w:line="560" w:lineRule="exact"/>
        <w:ind w:firstLine="5428" w:firstLineChars="2262"/>
        <w:rPr>
          <w:rFonts w:ascii="宋体" w:hAnsi="宋体"/>
          <w:bCs/>
          <w:sz w:val="24"/>
          <w:szCs w:val="24"/>
          <w:lang w:val="zh-CN"/>
        </w:rPr>
      </w:pPr>
      <w:r>
        <w:rPr>
          <w:rFonts w:hint="eastAsia" w:ascii="宋体" w:hAnsi="宋体"/>
          <w:bCs/>
          <w:sz w:val="24"/>
          <w:szCs w:val="24"/>
        </w:rPr>
        <w:t>日期：</w:t>
      </w:r>
    </w:p>
    <w:bookmarkEnd w:id="26"/>
    <w:p w14:paraId="34B24663">
      <w:pPr>
        <w:pStyle w:val="13"/>
        <w:pageBreakBefore w:val="0"/>
        <w:kinsoku/>
        <w:overflowPunct/>
        <w:topLinePunct w:val="0"/>
        <w:bidi w:val="0"/>
        <w:spacing w:after="0" w:line="560" w:lineRule="exact"/>
        <w:ind w:firstLine="210"/>
      </w:pPr>
    </w:p>
    <w:p w14:paraId="0642A35E">
      <w:pPr>
        <w:pStyle w:val="13"/>
        <w:pageBreakBefore w:val="0"/>
        <w:kinsoku/>
        <w:overflowPunct/>
        <w:topLinePunct w:val="0"/>
        <w:bidi w:val="0"/>
        <w:spacing w:after="0" w:line="560" w:lineRule="exact"/>
        <w:ind w:firstLine="210"/>
      </w:pPr>
    </w:p>
    <w:p w14:paraId="55C20FC3">
      <w:pPr>
        <w:pageBreakBefore w:val="0"/>
        <w:tabs>
          <w:tab w:val="left" w:pos="630"/>
        </w:tabs>
        <w:kinsoku/>
        <w:overflowPunct/>
        <w:topLinePunct w:val="0"/>
        <w:bidi w:val="0"/>
        <w:spacing w:line="560" w:lineRule="exact"/>
        <w:ind w:firstLine="3188" w:firstLineChars="1323"/>
        <w:rPr>
          <w:rFonts w:ascii="宋体" w:hAnsi="宋体"/>
          <w:sz w:val="24"/>
          <w:szCs w:val="24"/>
        </w:rPr>
      </w:pPr>
      <w:r>
        <w:rPr>
          <w:rFonts w:hint="eastAsia" w:ascii="宋体" w:hAnsi="宋体"/>
          <w:b/>
          <w:sz w:val="24"/>
          <w:szCs w:val="24"/>
          <w:lang w:val="zh-CN"/>
        </w:rPr>
        <w:t>无不良信用记录承诺函</w:t>
      </w:r>
    </w:p>
    <w:p w14:paraId="38BAF8BB">
      <w:pPr>
        <w:pageBreakBefore w:val="0"/>
        <w:kinsoku/>
        <w:overflowPunct/>
        <w:topLinePunct w:val="0"/>
        <w:bidi w:val="0"/>
        <w:spacing w:line="560" w:lineRule="exact"/>
        <w:ind w:firstLine="435"/>
        <w:rPr>
          <w:rFonts w:ascii="宋体" w:hAnsi="宋体"/>
          <w:sz w:val="24"/>
          <w:szCs w:val="24"/>
        </w:rPr>
      </w:pPr>
      <w:bookmarkStart w:id="27" w:name="_Hlk77794010"/>
      <w:r>
        <w:rPr>
          <w:rFonts w:hint="eastAsia" w:ascii="宋体" w:hAnsi="宋体"/>
          <w:sz w:val="24"/>
          <w:szCs w:val="24"/>
        </w:rPr>
        <w:t>本公司郑重承诺，我公司无以下不良信用记录情形：</w:t>
      </w:r>
    </w:p>
    <w:p w14:paraId="3F058BDC">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1、公司被人民法院列入失信被执行人；</w:t>
      </w:r>
    </w:p>
    <w:p w14:paraId="79E00430">
      <w:pPr>
        <w:pageBreakBefore w:val="0"/>
        <w:kinsoku/>
        <w:overflowPunct/>
        <w:topLinePunct w:val="0"/>
        <w:bidi w:val="0"/>
        <w:spacing w:line="560" w:lineRule="exact"/>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349A1717">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3、公司被税务部门列入重大税收违法案件当事人名单的；</w:t>
      </w:r>
    </w:p>
    <w:p w14:paraId="77059FE1">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5E06176F">
      <w:pPr>
        <w:pageBreakBefore w:val="0"/>
        <w:kinsoku/>
        <w:overflowPunct/>
        <w:topLinePunct w:val="0"/>
        <w:bidi w:val="0"/>
        <w:spacing w:line="560" w:lineRule="exact"/>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2CA634E">
      <w:pPr>
        <w:pageBreakBefore w:val="0"/>
        <w:tabs>
          <w:tab w:val="left" w:pos="630"/>
        </w:tabs>
        <w:kinsoku/>
        <w:overflowPunct/>
        <w:topLinePunct w:val="0"/>
        <w:bidi w:val="0"/>
        <w:spacing w:line="560" w:lineRule="exact"/>
        <w:ind w:firstLine="630"/>
        <w:rPr>
          <w:rFonts w:ascii="宋体" w:hAnsi="宋体"/>
          <w:sz w:val="24"/>
          <w:szCs w:val="24"/>
        </w:rPr>
      </w:pPr>
    </w:p>
    <w:p w14:paraId="44BBDCE7">
      <w:pPr>
        <w:pageBreakBefore w:val="0"/>
        <w:kinsoku/>
        <w:overflowPunct/>
        <w:topLinePunct w:val="0"/>
        <w:bidi w:val="0"/>
        <w:spacing w:line="560" w:lineRule="exact"/>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签章</w:t>
      </w:r>
      <w:r>
        <w:rPr>
          <w:rFonts w:hint="eastAsia" w:ascii="宋体" w:hAnsi="宋体"/>
          <w:bCs/>
          <w:sz w:val="24"/>
          <w:szCs w:val="24"/>
        </w:rPr>
        <w:t>：</w:t>
      </w:r>
    </w:p>
    <w:p w14:paraId="532CCC1A">
      <w:pPr>
        <w:pageBreakBefore w:val="0"/>
        <w:tabs>
          <w:tab w:val="left" w:pos="630"/>
        </w:tabs>
        <w:kinsoku/>
        <w:overflowPunct/>
        <w:topLinePunct w:val="0"/>
        <w:bidi w:val="0"/>
        <w:spacing w:line="560" w:lineRule="exact"/>
        <w:ind w:firstLine="5428" w:firstLineChars="2262"/>
        <w:rPr>
          <w:rFonts w:ascii="宋体" w:hAnsi="宋体"/>
          <w:bCs/>
          <w:sz w:val="24"/>
          <w:szCs w:val="24"/>
          <w:u w:val="single"/>
        </w:rPr>
      </w:pPr>
      <w:r>
        <w:rPr>
          <w:rFonts w:hint="eastAsia" w:ascii="宋体" w:hAnsi="宋体"/>
          <w:bCs/>
          <w:sz w:val="24"/>
          <w:szCs w:val="24"/>
        </w:rPr>
        <w:t>日期：</w:t>
      </w:r>
    </w:p>
    <w:bookmarkEnd w:id="27"/>
    <w:p w14:paraId="1AD0DB1A">
      <w:pPr>
        <w:pStyle w:val="4"/>
        <w:pageBreakBefore w:val="0"/>
        <w:kinsoku/>
        <w:overflowPunct/>
        <w:topLinePunct w:val="0"/>
        <w:bidi w:val="0"/>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45E85C27">
      <w:pPr>
        <w:pStyle w:val="4"/>
        <w:pageBreakBefore w:val="0"/>
        <w:kinsoku/>
        <w:overflowPunct/>
        <w:topLinePunct w:val="0"/>
        <w:bidi w:val="0"/>
        <w:spacing w:before="0" w:after="0" w:line="560" w:lineRule="exact"/>
        <w:rPr>
          <w:rFonts w:ascii="宋体" w:hAnsi="宋体" w:eastAsia="宋体" w:cs="宋体"/>
          <w:sz w:val="24"/>
          <w:szCs w:val="24"/>
        </w:rPr>
      </w:pPr>
      <w:bookmarkStart w:id="28" w:name="_Toc1912"/>
      <w:r>
        <w:rPr>
          <w:rFonts w:hint="eastAsia" w:ascii="宋体" w:hAnsi="宋体" w:eastAsia="宋体" w:cs="宋体"/>
          <w:sz w:val="24"/>
          <w:szCs w:val="24"/>
        </w:rPr>
        <w:t>附件</w:t>
      </w:r>
      <w:bookmarkEnd w:id="25"/>
      <w:r>
        <w:rPr>
          <w:rFonts w:hint="eastAsia" w:ascii="宋体" w:hAnsi="宋体" w:eastAsia="宋体" w:cs="宋体"/>
          <w:sz w:val="24"/>
          <w:szCs w:val="24"/>
        </w:rPr>
        <w:t>六</w:t>
      </w:r>
      <w:bookmarkEnd w:id="28"/>
    </w:p>
    <w:p w14:paraId="1F3AD4CE">
      <w:pPr>
        <w:pStyle w:val="4"/>
        <w:pageBreakBefore w:val="0"/>
        <w:kinsoku/>
        <w:overflowPunct/>
        <w:topLinePunct w:val="0"/>
        <w:bidi w:val="0"/>
        <w:spacing w:before="0" w:after="0" w:line="560" w:lineRule="exact"/>
        <w:jc w:val="center"/>
        <w:rPr>
          <w:rFonts w:ascii="宋体" w:hAnsi="宋体" w:eastAsia="宋体" w:cs="宋体"/>
          <w:sz w:val="24"/>
          <w:szCs w:val="24"/>
          <w:lang w:val="zh-CN"/>
        </w:rPr>
      </w:pPr>
      <w:bookmarkStart w:id="29" w:name="_Toc12738"/>
      <w:bookmarkStart w:id="30" w:name="_Toc25238"/>
      <w:bookmarkStart w:id="31" w:name="_Toc4568"/>
      <w:r>
        <w:rPr>
          <w:rFonts w:hint="eastAsia" w:ascii="宋体" w:hAnsi="宋体" w:eastAsia="宋体" w:cs="宋体"/>
          <w:sz w:val="24"/>
          <w:szCs w:val="24"/>
          <w:lang w:val="zh-CN"/>
        </w:rPr>
        <w:t>响应情况表</w:t>
      </w:r>
      <w:bookmarkEnd w:id="29"/>
      <w:bookmarkEnd w:id="30"/>
      <w:bookmarkEnd w:id="31"/>
    </w:p>
    <w:p w14:paraId="769D2BC7">
      <w:pPr>
        <w:pageBreakBefore w:val="0"/>
        <w:kinsoku/>
        <w:overflowPunct/>
        <w:topLinePunct w:val="0"/>
        <w:bidi w:val="0"/>
        <w:spacing w:line="560" w:lineRule="exact"/>
        <w:jc w:val="center"/>
        <w:rPr>
          <w:bCs/>
          <w:sz w:val="24"/>
          <w:szCs w:val="24"/>
          <w:lang w:val="zh-CN"/>
        </w:rPr>
      </w:pPr>
    </w:p>
    <w:tbl>
      <w:tblPr>
        <w:tblStyle w:val="1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D05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608F6706">
            <w:pPr>
              <w:pageBreakBefore w:val="0"/>
              <w:kinsoku/>
              <w:overflowPunct/>
              <w:topLinePunct w:val="0"/>
              <w:bidi w:val="0"/>
              <w:spacing w:line="560" w:lineRule="exact"/>
              <w:jc w:val="center"/>
              <w:rPr>
                <w:rFonts w:ascii="宋体" w:cs="宋体"/>
                <w:b/>
                <w:sz w:val="24"/>
                <w:szCs w:val="21"/>
              </w:rPr>
            </w:pPr>
            <w:bookmarkStart w:id="32" w:name="_Toc471299110"/>
            <w:r>
              <w:rPr>
                <w:rFonts w:hint="eastAsia" w:ascii="宋体" w:hAnsi="宋体" w:cs="宋体"/>
                <w:b/>
                <w:sz w:val="24"/>
                <w:szCs w:val="21"/>
              </w:rPr>
              <w:t>按</w:t>
            </w:r>
            <w:r>
              <w:rPr>
                <w:rFonts w:hint="eastAsia" w:ascii="宋体" w:hAnsi="宋体" w:cs="宋体"/>
                <w:b/>
                <w:sz w:val="24"/>
                <w:szCs w:val="21"/>
                <w:lang w:eastAsia="zh-CN"/>
              </w:rPr>
              <w:t>采购</w:t>
            </w:r>
            <w:r>
              <w:rPr>
                <w:rFonts w:hint="eastAsia" w:ascii="宋体" w:hAnsi="宋体" w:cs="宋体"/>
                <w:b/>
                <w:sz w:val="24"/>
                <w:szCs w:val="21"/>
              </w:rPr>
              <w:t>文件规定填写</w:t>
            </w:r>
          </w:p>
        </w:tc>
        <w:tc>
          <w:tcPr>
            <w:tcW w:w="4200" w:type="dxa"/>
            <w:gridSpan w:val="2"/>
            <w:vAlign w:val="center"/>
          </w:tcPr>
          <w:p w14:paraId="7D656E8E">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按供应商所投内容填写</w:t>
            </w:r>
          </w:p>
        </w:tc>
      </w:tr>
      <w:tr w14:paraId="48B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5F57FCB9">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序号</w:t>
            </w:r>
          </w:p>
        </w:tc>
        <w:tc>
          <w:tcPr>
            <w:tcW w:w="1794" w:type="dxa"/>
            <w:vAlign w:val="center"/>
          </w:tcPr>
          <w:p w14:paraId="3C99CE6B">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内容</w:t>
            </w:r>
          </w:p>
        </w:tc>
        <w:tc>
          <w:tcPr>
            <w:tcW w:w="2196" w:type="dxa"/>
            <w:vAlign w:val="center"/>
          </w:tcPr>
          <w:p w14:paraId="1EE2F7A1">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lang w:eastAsia="zh-CN"/>
              </w:rPr>
              <w:t>采购</w:t>
            </w:r>
            <w:r>
              <w:rPr>
                <w:rFonts w:hint="eastAsia" w:ascii="宋体" w:hAnsi="宋体" w:cs="宋体"/>
                <w:b/>
                <w:sz w:val="24"/>
                <w:szCs w:val="21"/>
              </w:rPr>
              <w:t>文件要求</w:t>
            </w:r>
          </w:p>
        </w:tc>
        <w:tc>
          <w:tcPr>
            <w:tcW w:w="2222" w:type="dxa"/>
            <w:vAlign w:val="center"/>
          </w:tcPr>
          <w:p w14:paraId="04070801">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响应承诺</w:t>
            </w:r>
          </w:p>
        </w:tc>
        <w:tc>
          <w:tcPr>
            <w:tcW w:w="1978" w:type="dxa"/>
            <w:vAlign w:val="center"/>
          </w:tcPr>
          <w:p w14:paraId="6B096C9E">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偏离说明</w:t>
            </w:r>
          </w:p>
        </w:tc>
      </w:tr>
      <w:tr w14:paraId="2A80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961833B">
            <w:pPr>
              <w:pageBreakBefore w:val="0"/>
              <w:kinsoku/>
              <w:overflowPunct/>
              <w:topLinePunct w:val="0"/>
              <w:bidi w:val="0"/>
              <w:spacing w:line="560" w:lineRule="exact"/>
              <w:jc w:val="center"/>
              <w:rPr>
                <w:rFonts w:ascii="宋体" w:cs="宋体"/>
                <w:sz w:val="24"/>
                <w:szCs w:val="24"/>
              </w:rPr>
            </w:pPr>
            <w:r>
              <w:rPr>
                <w:rFonts w:ascii="宋体" w:hAnsi="宋体" w:cs="宋体"/>
                <w:sz w:val="24"/>
                <w:szCs w:val="24"/>
              </w:rPr>
              <w:t>1</w:t>
            </w:r>
          </w:p>
        </w:tc>
        <w:tc>
          <w:tcPr>
            <w:tcW w:w="1794" w:type="dxa"/>
            <w:vAlign w:val="center"/>
          </w:tcPr>
          <w:p w14:paraId="232135C8">
            <w:pPr>
              <w:pageBreakBefore w:val="0"/>
              <w:kinsoku/>
              <w:overflowPunct/>
              <w:topLinePunct w:val="0"/>
              <w:bidi w:val="0"/>
              <w:spacing w:line="560" w:lineRule="exact"/>
              <w:jc w:val="center"/>
              <w:rPr>
                <w:rFonts w:ascii="宋体" w:cs="宋体"/>
                <w:sz w:val="24"/>
                <w:szCs w:val="24"/>
              </w:rPr>
            </w:pPr>
            <w:r>
              <w:rPr>
                <w:rFonts w:hint="eastAsia" w:ascii="宋体" w:hAnsi="宋体"/>
                <w:sz w:val="24"/>
                <w:szCs w:val="28"/>
              </w:rPr>
              <w:t>技术响应</w:t>
            </w:r>
          </w:p>
        </w:tc>
        <w:tc>
          <w:tcPr>
            <w:tcW w:w="2196" w:type="dxa"/>
            <w:vAlign w:val="center"/>
          </w:tcPr>
          <w:p w14:paraId="5F6DABBC">
            <w:pPr>
              <w:pageBreakBefore w:val="0"/>
              <w:kinsoku/>
              <w:overflowPunct/>
              <w:topLinePunct w:val="0"/>
              <w:bidi w:val="0"/>
              <w:spacing w:line="560" w:lineRule="exact"/>
              <w:rPr>
                <w:rFonts w:ascii="宋体" w:cs="宋体"/>
                <w:sz w:val="24"/>
                <w:szCs w:val="24"/>
              </w:rPr>
            </w:pPr>
          </w:p>
        </w:tc>
        <w:tc>
          <w:tcPr>
            <w:tcW w:w="2222" w:type="dxa"/>
            <w:vAlign w:val="center"/>
          </w:tcPr>
          <w:p w14:paraId="26F12595">
            <w:pPr>
              <w:pageBreakBefore w:val="0"/>
              <w:kinsoku/>
              <w:overflowPunct/>
              <w:topLinePunct w:val="0"/>
              <w:bidi w:val="0"/>
              <w:spacing w:line="560" w:lineRule="exact"/>
              <w:rPr>
                <w:rFonts w:ascii="宋体" w:cs="宋体"/>
                <w:sz w:val="24"/>
                <w:szCs w:val="24"/>
              </w:rPr>
            </w:pPr>
          </w:p>
        </w:tc>
        <w:tc>
          <w:tcPr>
            <w:tcW w:w="1978" w:type="dxa"/>
            <w:vAlign w:val="center"/>
          </w:tcPr>
          <w:p w14:paraId="67D68EA4">
            <w:pPr>
              <w:pageBreakBefore w:val="0"/>
              <w:kinsoku/>
              <w:overflowPunct/>
              <w:topLinePunct w:val="0"/>
              <w:bidi w:val="0"/>
              <w:spacing w:line="560" w:lineRule="exact"/>
              <w:rPr>
                <w:rFonts w:ascii="宋体" w:cs="宋体"/>
                <w:sz w:val="24"/>
                <w:szCs w:val="24"/>
              </w:rPr>
            </w:pPr>
          </w:p>
        </w:tc>
      </w:tr>
      <w:tr w14:paraId="1D98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B6D4AB8">
            <w:pPr>
              <w:pageBreakBefore w:val="0"/>
              <w:kinsoku/>
              <w:overflowPunct/>
              <w:topLinePunct w:val="0"/>
              <w:bidi w:val="0"/>
              <w:spacing w:line="560" w:lineRule="exact"/>
              <w:jc w:val="center"/>
              <w:rPr>
                <w:rFonts w:ascii="宋体" w:cs="宋体"/>
                <w:sz w:val="24"/>
                <w:szCs w:val="24"/>
              </w:rPr>
            </w:pPr>
            <w:r>
              <w:rPr>
                <w:rFonts w:ascii="宋体" w:hAnsi="宋体" w:cs="宋体"/>
                <w:sz w:val="24"/>
                <w:szCs w:val="24"/>
              </w:rPr>
              <w:t>2</w:t>
            </w:r>
          </w:p>
        </w:tc>
        <w:tc>
          <w:tcPr>
            <w:tcW w:w="1794" w:type="dxa"/>
            <w:vAlign w:val="center"/>
          </w:tcPr>
          <w:p w14:paraId="36BA015C">
            <w:pPr>
              <w:pageBreakBefore w:val="0"/>
              <w:kinsoku/>
              <w:overflowPunct/>
              <w:topLinePunct w:val="0"/>
              <w:bidi w:val="0"/>
              <w:spacing w:line="560" w:lineRule="exact"/>
              <w:jc w:val="center"/>
              <w:rPr>
                <w:rFonts w:ascii="宋体" w:cs="宋体"/>
                <w:sz w:val="24"/>
                <w:szCs w:val="24"/>
              </w:rPr>
            </w:pPr>
            <w:r>
              <w:rPr>
                <w:rFonts w:hint="eastAsia" w:ascii="宋体" w:hAnsi="宋体"/>
                <w:sz w:val="24"/>
                <w:szCs w:val="28"/>
              </w:rPr>
              <w:t>付款响应</w:t>
            </w:r>
          </w:p>
        </w:tc>
        <w:tc>
          <w:tcPr>
            <w:tcW w:w="2196" w:type="dxa"/>
            <w:vAlign w:val="center"/>
          </w:tcPr>
          <w:p w14:paraId="0CF5BA2C">
            <w:pPr>
              <w:pageBreakBefore w:val="0"/>
              <w:kinsoku/>
              <w:overflowPunct/>
              <w:topLinePunct w:val="0"/>
              <w:bidi w:val="0"/>
              <w:spacing w:line="560" w:lineRule="exact"/>
              <w:rPr>
                <w:rFonts w:ascii="宋体" w:cs="宋体"/>
                <w:sz w:val="24"/>
                <w:szCs w:val="24"/>
              </w:rPr>
            </w:pPr>
          </w:p>
        </w:tc>
        <w:tc>
          <w:tcPr>
            <w:tcW w:w="2222" w:type="dxa"/>
            <w:vAlign w:val="center"/>
          </w:tcPr>
          <w:p w14:paraId="77CD094C">
            <w:pPr>
              <w:pageBreakBefore w:val="0"/>
              <w:kinsoku/>
              <w:overflowPunct/>
              <w:topLinePunct w:val="0"/>
              <w:bidi w:val="0"/>
              <w:spacing w:line="560" w:lineRule="exact"/>
              <w:rPr>
                <w:rFonts w:ascii="宋体" w:cs="宋体"/>
                <w:sz w:val="24"/>
                <w:szCs w:val="24"/>
              </w:rPr>
            </w:pPr>
          </w:p>
        </w:tc>
        <w:tc>
          <w:tcPr>
            <w:tcW w:w="1978" w:type="dxa"/>
            <w:vAlign w:val="center"/>
          </w:tcPr>
          <w:p w14:paraId="3820AFE2">
            <w:pPr>
              <w:pageBreakBefore w:val="0"/>
              <w:kinsoku/>
              <w:overflowPunct/>
              <w:topLinePunct w:val="0"/>
              <w:bidi w:val="0"/>
              <w:spacing w:line="560" w:lineRule="exact"/>
              <w:rPr>
                <w:rFonts w:ascii="宋体" w:cs="宋体"/>
                <w:sz w:val="24"/>
                <w:szCs w:val="24"/>
              </w:rPr>
            </w:pPr>
          </w:p>
        </w:tc>
      </w:tr>
      <w:tr w14:paraId="472F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84C982">
            <w:pPr>
              <w:pageBreakBefore w:val="0"/>
              <w:kinsoku/>
              <w:overflowPunct/>
              <w:topLinePunct w:val="0"/>
              <w:bidi w:val="0"/>
              <w:spacing w:line="560" w:lineRule="exact"/>
              <w:jc w:val="center"/>
              <w:rPr>
                <w:rFonts w:ascii="宋体" w:cs="宋体"/>
                <w:sz w:val="24"/>
                <w:szCs w:val="24"/>
              </w:rPr>
            </w:pPr>
            <w:r>
              <w:rPr>
                <w:rFonts w:ascii="宋体" w:hAnsi="宋体" w:cs="宋体"/>
                <w:sz w:val="24"/>
                <w:szCs w:val="24"/>
              </w:rPr>
              <w:t>3</w:t>
            </w:r>
          </w:p>
        </w:tc>
        <w:tc>
          <w:tcPr>
            <w:tcW w:w="1794" w:type="dxa"/>
            <w:vAlign w:val="center"/>
          </w:tcPr>
          <w:p w14:paraId="441B1FC5">
            <w:pPr>
              <w:pageBreakBefore w:val="0"/>
              <w:kinsoku/>
              <w:overflowPunct/>
              <w:topLinePunct w:val="0"/>
              <w:bidi w:val="0"/>
              <w:spacing w:line="560" w:lineRule="exact"/>
              <w:jc w:val="center"/>
              <w:rPr>
                <w:rFonts w:ascii="宋体" w:cs="宋体"/>
                <w:sz w:val="24"/>
                <w:szCs w:val="24"/>
              </w:rPr>
            </w:pPr>
            <w:r>
              <w:rPr>
                <w:rFonts w:hint="eastAsia" w:ascii="宋体" w:hAnsi="宋体"/>
                <w:sz w:val="24"/>
                <w:szCs w:val="28"/>
              </w:rPr>
              <w:t>服务期响应</w:t>
            </w:r>
          </w:p>
        </w:tc>
        <w:tc>
          <w:tcPr>
            <w:tcW w:w="2196" w:type="dxa"/>
            <w:vAlign w:val="center"/>
          </w:tcPr>
          <w:p w14:paraId="12D97D08">
            <w:pPr>
              <w:pageBreakBefore w:val="0"/>
              <w:kinsoku/>
              <w:overflowPunct/>
              <w:topLinePunct w:val="0"/>
              <w:bidi w:val="0"/>
              <w:spacing w:line="560" w:lineRule="exact"/>
              <w:rPr>
                <w:rFonts w:ascii="宋体" w:cs="宋体"/>
                <w:sz w:val="24"/>
                <w:szCs w:val="24"/>
              </w:rPr>
            </w:pPr>
          </w:p>
        </w:tc>
        <w:tc>
          <w:tcPr>
            <w:tcW w:w="2222" w:type="dxa"/>
            <w:vAlign w:val="center"/>
          </w:tcPr>
          <w:p w14:paraId="765F577E">
            <w:pPr>
              <w:pageBreakBefore w:val="0"/>
              <w:kinsoku/>
              <w:overflowPunct/>
              <w:topLinePunct w:val="0"/>
              <w:bidi w:val="0"/>
              <w:spacing w:line="560" w:lineRule="exact"/>
              <w:rPr>
                <w:rFonts w:ascii="宋体" w:cs="宋体"/>
                <w:sz w:val="24"/>
                <w:szCs w:val="24"/>
              </w:rPr>
            </w:pPr>
          </w:p>
        </w:tc>
        <w:tc>
          <w:tcPr>
            <w:tcW w:w="1978" w:type="dxa"/>
            <w:vAlign w:val="center"/>
          </w:tcPr>
          <w:p w14:paraId="0CE85ABE">
            <w:pPr>
              <w:pageBreakBefore w:val="0"/>
              <w:kinsoku/>
              <w:overflowPunct/>
              <w:topLinePunct w:val="0"/>
              <w:bidi w:val="0"/>
              <w:spacing w:line="560" w:lineRule="exact"/>
              <w:rPr>
                <w:rFonts w:ascii="宋体" w:cs="宋体"/>
                <w:sz w:val="24"/>
                <w:szCs w:val="24"/>
              </w:rPr>
            </w:pPr>
          </w:p>
        </w:tc>
      </w:tr>
      <w:tr w14:paraId="2BFB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4065598">
            <w:pPr>
              <w:pageBreakBefore w:val="0"/>
              <w:kinsoku/>
              <w:overflowPunct/>
              <w:topLinePunct w:val="0"/>
              <w:bidi w:val="0"/>
              <w:spacing w:line="560" w:lineRule="exact"/>
              <w:jc w:val="center"/>
              <w:rPr>
                <w:rFonts w:ascii="宋体" w:cs="宋体"/>
                <w:sz w:val="24"/>
                <w:szCs w:val="24"/>
              </w:rPr>
            </w:pPr>
            <w:r>
              <w:rPr>
                <w:rFonts w:hint="eastAsia" w:ascii="宋体" w:cs="宋体"/>
                <w:sz w:val="24"/>
                <w:szCs w:val="24"/>
              </w:rPr>
              <w:t>4</w:t>
            </w:r>
          </w:p>
        </w:tc>
        <w:tc>
          <w:tcPr>
            <w:tcW w:w="1794" w:type="dxa"/>
            <w:vAlign w:val="center"/>
          </w:tcPr>
          <w:p w14:paraId="0459B590">
            <w:pPr>
              <w:pageBreakBefore w:val="0"/>
              <w:kinsoku/>
              <w:overflowPunct/>
              <w:topLinePunct w:val="0"/>
              <w:bidi w:val="0"/>
              <w:spacing w:line="560" w:lineRule="exact"/>
              <w:jc w:val="center"/>
              <w:rPr>
                <w:rFonts w:ascii="宋体" w:cs="宋体"/>
                <w:sz w:val="24"/>
                <w:szCs w:val="24"/>
              </w:rPr>
            </w:pPr>
            <w:r>
              <w:rPr>
                <w:rFonts w:hint="eastAsia" w:ascii="宋体" w:hAnsi="宋体" w:cs="宋体"/>
                <w:sz w:val="24"/>
                <w:szCs w:val="24"/>
              </w:rPr>
              <w:t>其他</w:t>
            </w:r>
          </w:p>
        </w:tc>
        <w:tc>
          <w:tcPr>
            <w:tcW w:w="2196" w:type="dxa"/>
            <w:vAlign w:val="center"/>
          </w:tcPr>
          <w:p w14:paraId="368D2A88">
            <w:pPr>
              <w:pageBreakBefore w:val="0"/>
              <w:kinsoku/>
              <w:overflowPunct/>
              <w:topLinePunct w:val="0"/>
              <w:bidi w:val="0"/>
              <w:spacing w:line="560" w:lineRule="exact"/>
              <w:rPr>
                <w:rFonts w:ascii="宋体" w:cs="宋体"/>
                <w:sz w:val="24"/>
                <w:szCs w:val="24"/>
              </w:rPr>
            </w:pPr>
          </w:p>
        </w:tc>
        <w:tc>
          <w:tcPr>
            <w:tcW w:w="2222" w:type="dxa"/>
            <w:vAlign w:val="center"/>
          </w:tcPr>
          <w:p w14:paraId="160E43CA">
            <w:pPr>
              <w:pageBreakBefore w:val="0"/>
              <w:kinsoku/>
              <w:overflowPunct/>
              <w:topLinePunct w:val="0"/>
              <w:bidi w:val="0"/>
              <w:spacing w:line="560" w:lineRule="exact"/>
              <w:rPr>
                <w:rFonts w:ascii="宋体" w:cs="宋体"/>
                <w:sz w:val="24"/>
                <w:szCs w:val="24"/>
              </w:rPr>
            </w:pPr>
          </w:p>
        </w:tc>
        <w:tc>
          <w:tcPr>
            <w:tcW w:w="1978" w:type="dxa"/>
            <w:vAlign w:val="center"/>
          </w:tcPr>
          <w:p w14:paraId="71F655C0">
            <w:pPr>
              <w:pageBreakBefore w:val="0"/>
              <w:kinsoku/>
              <w:overflowPunct/>
              <w:topLinePunct w:val="0"/>
              <w:bidi w:val="0"/>
              <w:spacing w:line="560" w:lineRule="exact"/>
              <w:rPr>
                <w:rFonts w:ascii="宋体" w:cs="宋体"/>
                <w:sz w:val="24"/>
                <w:szCs w:val="24"/>
              </w:rPr>
            </w:pPr>
          </w:p>
        </w:tc>
      </w:tr>
    </w:tbl>
    <w:p w14:paraId="4C23A278">
      <w:pPr>
        <w:pageBreakBefore w:val="0"/>
        <w:kinsoku/>
        <w:overflowPunct/>
        <w:topLinePunct w:val="0"/>
        <w:bidi w:val="0"/>
        <w:spacing w:line="56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提供的服务满足采购需求；付款及服务期等均应响应</w:t>
      </w:r>
      <w:r>
        <w:rPr>
          <w:rFonts w:hint="eastAsia" w:ascii="宋体" w:hAnsi="宋体"/>
          <w:sz w:val="24"/>
          <w:szCs w:val="28"/>
          <w:lang w:eastAsia="zh-CN"/>
        </w:rPr>
        <w:t>采购</w:t>
      </w:r>
      <w:r>
        <w:rPr>
          <w:rFonts w:hint="eastAsia" w:ascii="宋体" w:hAnsi="宋体"/>
          <w:sz w:val="24"/>
          <w:szCs w:val="28"/>
        </w:rPr>
        <w:t>文件要求。</w:t>
      </w:r>
    </w:p>
    <w:p w14:paraId="196D96BF">
      <w:pPr>
        <w:pageBreakBefore w:val="0"/>
        <w:kinsoku/>
        <w:overflowPunct/>
        <w:topLinePunct w:val="0"/>
        <w:bidi w:val="0"/>
        <w:spacing w:line="560" w:lineRule="exact"/>
        <w:rPr>
          <w:rFonts w:ascii="宋体" w:hAnsi="宋体"/>
          <w:sz w:val="24"/>
          <w:szCs w:val="28"/>
        </w:rPr>
      </w:pPr>
    </w:p>
    <w:p w14:paraId="3C25A765">
      <w:pPr>
        <w:pageBreakBefore w:val="0"/>
        <w:kinsoku/>
        <w:overflowPunct/>
        <w:topLinePunct w:val="0"/>
        <w:bidi w:val="0"/>
        <w:spacing w:line="560" w:lineRule="exact"/>
        <w:rPr>
          <w:rFonts w:ascii="宋体" w:hAnsi="宋体"/>
          <w:sz w:val="24"/>
          <w:szCs w:val="24"/>
        </w:rPr>
      </w:pPr>
    </w:p>
    <w:p w14:paraId="4CC4CED7">
      <w:pPr>
        <w:pageBreakBefore w:val="0"/>
        <w:kinsoku/>
        <w:overflowPunct/>
        <w:topLinePunct w:val="0"/>
        <w:bidi w:val="0"/>
        <w:spacing w:line="560" w:lineRule="exact"/>
        <w:rPr>
          <w:rFonts w:ascii="宋体" w:hAnsi="宋体"/>
          <w:sz w:val="24"/>
          <w:szCs w:val="24"/>
        </w:rPr>
      </w:pPr>
    </w:p>
    <w:p w14:paraId="73AD360A">
      <w:pPr>
        <w:pageBreakBefore w:val="0"/>
        <w:kinsoku/>
        <w:overflowPunct/>
        <w:topLinePunct w:val="0"/>
        <w:bidi w:val="0"/>
        <w:spacing w:line="560" w:lineRule="exact"/>
        <w:ind w:right="480"/>
        <w:jc w:val="center"/>
        <w:rPr>
          <w:rFonts w:ascii="宋体" w:hAnsi="宋体"/>
          <w:b/>
          <w:bCs/>
          <w:sz w:val="24"/>
          <w:szCs w:val="24"/>
        </w:rPr>
      </w:pPr>
      <w:r>
        <w:rPr>
          <w:rFonts w:hint="eastAsia" w:ascii="宋体" w:hAnsi="宋体"/>
          <w:b/>
          <w:bCs/>
          <w:sz w:val="24"/>
          <w:szCs w:val="24"/>
        </w:rPr>
        <w:t xml:space="preserve">                              供应商</w:t>
      </w:r>
      <w:r>
        <w:rPr>
          <w:rFonts w:hint="eastAsia" w:ascii="宋体" w:hAnsi="宋体"/>
          <w:b/>
          <w:bCs/>
          <w:sz w:val="24"/>
          <w:szCs w:val="24"/>
          <w:lang w:eastAsia="zh-CN"/>
        </w:rPr>
        <w:t>签章</w:t>
      </w:r>
      <w:r>
        <w:rPr>
          <w:rFonts w:hint="eastAsia" w:ascii="宋体" w:hAnsi="宋体"/>
          <w:b/>
          <w:bCs/>
          <w:sz w:val="24"/>
          <w:szCs w:val="24"/>
        </w:rPr>
        <w:t>：</w:t>
      </w:r>
    </w:p>
    <w:p w14:paraId="4EEA8F65">
      <w:pPr>
        <w:pageBreakBefore w:val="0"/>
        <w:kinsoku/>
        <w:overflowPunct/>
        <w:topLinePunct w:val="0"/>
        <w:bidi w:val="0"/>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21CB1ABE">
      <w:pPr>
        <w:pStyle w:val="5"/>
        <w:pageBreakBefore w:val="0"/>
        <w:kinsoku/>
        <w:overflowPunct/>
        <w:topLinePunct w:val="0"/>
        <w:bidi w:val="0"/>
        <w:spacing w:before="0" w:after="0" w:line="560" w:lineRule="exact"/>
        <w:rPr>
          <w:sz w:val="24"/>
          <w:szCs w:val="24"/>
        </w:rPr>
      </w:pPr>
      <w:r>
        <w:rPr>
          <w:rFonts w:hint="eastAsia"/>
          <w:sz w:val="24"/>
          <w:szCs w:val="24"/>
        </w:rPr>
        <w:br w:type="page"/>
      </w:r>
    </w:p>
    <w:p w14:paraId="56B3B9F4">
      <w:pPr>
        <w:pStyle w:val="4"/>
        <w:pageBreakBefore w:val="0"/>
        <w:kinsoku/>
        <w:overflowPunct/>
        <w:topLinePunct w:val="0"/>
        <w:bidi w:val="0"/>
        <w:spacing w:before="0" w:after="0" w:line="560" w:lineRule="exact"/>
        <w:rPr>
          <w:rFonts w:ascii="宋体" w:hAnsi="宋体" w:eastAsia="宋体" w:cs="宋体"/>
          <w:sz w:val="24"/>
          <w:szCs w:val="24"/>
        </w:rPr>
      </w:pPr>
      <w:bookmarkStart w:id="33" w:name="_Toc12733"/>
      <w:bookmarkStart w:id="34" w:name="_Toc19848"/>
      <w:r>
        <w:rPr>
          <w:rFonts w:hint="eastAsia" w:ascii="宋体" w:hAnsi="宋体" w:eastAsia="宋体" w:cs="宋体"/>
          <w:sz w:val="24"/>
          <w:szCs w:val="24"/>
        </w:rPr>
        <w:t>附件</w:t>
      </w:r>
      <w:bookmarkEnd w:id="32"/>
      <w:r>
        <w:rPr>
          <w:rFonts w:hint="eastAsia" w:ascii="宋体" w:hAnsi="宋体" w:eastAsia="宋体" w:cs="宋体"/>
          <w:sz w:val="24"/>
          <w:szCs w:val="24"/>
        </w:rPr>
        <w:t>七</w:t>
      </w:r>
      <w:bookmarkEnd w:id="33"/>
      <w:bookmarkEnd w:id="34"/>
    </w:p>
    <w:p w14:paraId="7CB2043E">
      <w:pPr>
        <w:pageBreakBefore w:val="0"/>
        <w:kinsoku/>
        <w:overflowPunct/>
        <w:topLinePunct w:val="0"/>
        <w:bidi w:val="0"/>
        <w:spacing w:line="560" w:lineRule="exact"/>
        <w:ind w:firstLine="3373" w:firstLineChars="1400"/>
        <w:rPr>
          <w:rFonts w:ascii="仿宋_GB2312" w:hAnsi="仿宋_GB2312"/>
          <w:sz w:val="28"/>
          <w:szCs w:val="28"/>
        </w:rPr>
      </w:pPr>
      <w:bookmarkStart w:id="35" w:name="_Toc4135"/>
      <w:bookmarkStart w:id="36" w:name="_Toc31538"/>
      <w:r>
        <w:rPr>
          <w:rStyle w:val="22"/>
          <w:rFonts w:hint="eastAsia" w:ascii="宋体" w:hAnsi="宋体" w:eastAsia="宋体" w:cs="宋体"/>
          <w:bCs/>
          <w:kern w:val="2"/>
          <w:sz w:val="24"/>
          <w:szCs w:val="24"/>
        </w:rPr>
        <w:t>中小企业声明函</w:t>
      </w:r>
      <w:bookmarkEnd w:id="35"/>
      <w:bookmarkEnd w:id="36"/>
    </w:p>
    <w:p w14:paraId="076B5D3E">
      <w:pPr>
        <w:pageBreakBefore w:val="0"/>
        <w:kinsoku/>
        <w:overflowPunct/>
        <w:topLinePunct w:val="0"/>
        <w:autoSpaceDE w:val="0"/>
        <w:bidi w:val="0"/>
        <w:spacing w:line="560" w:lineRule="exact"/>
        <w:rPr>
          <w:rFonts w:ascii="仿宋_GB2312" w:hAnsi="仿宋_GB2312"/>
          <w:sz w:val="28"/>
          <w:szCs w:val="28"/>
        </w:rPr>
      </w:pPr>
      <w:r>
        <w:rPr>
          <w:rFonts w:ascii="仿宋_GB2312" w:hAnsi="仿宋_GB2312"/>
          <w:sz w:val="28"/>
          <w:szCs w:val="28"/>
        </w:rPr>
        <w:t xml:space="preserve"> </w:t>
      </w:r>
    </w:p>
    <w:p w14:paraId="554AF2B9">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 xml:space="preserve"> 采购活动 ，工程的施工单位全部为符合政策要求的中小企业（或者：服务全部由符合政策要求的中小企业承接）。相关企业（含联合体中的中小企业、签订分包意向协议的中小企业）的具体情况如下：</w:t>
      </w:r>
    </w:p>
    <w:p w14:paraId="1496DCD1">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52D01608">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1CF34D15">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w:t>
      </w:r>
    </w:p>
    <w:p w14:paraId="1A86B86D">
      <w:pPr>
        <w:pStyle w:val="2"/>
        <w:pageBreakBefore w:val="0"/>
        <w:kinsoku/>
        <w:overflowPunct/>
        <w:topLinePunct w:val="0"/>
        <w:autoSpaceDE w:val="0"/>
        <w:bidi w:val="0"/>
        <w:spacing w:after="0" w:line="56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EB37321">
      <w:pPr>
        <w:pStyle w:val="2"/>
        <w:pageBreakBefore w:val="0"/>
        <w:kinsoku/>
        <w:overflowPunct/>
        <w:topLinePunct w:val="0"/>
        <w:autoSpaceDE w:val="0"/>
        <w:bidi w:val="0"/>
        <w:spacing w:after="0" w:line="560" w:lineRule="exact"/>
        <w:ind w:firstLine="480" w:firstLineChars="200"/>
        <w:rPr>
          <w:rFonts w:ascii="宋体" w:hAnsi="宋体" w:cs="宋体"/>
          <w:bCs/>
          <w:sz w:val="24"/>
        </w:rPr>
      </w:pPr>
      <w:r>
        <w:rPr>
          <w:rFonts w:hint="eastAsia" w:ascii="宋体" w:hAnsi="宋体" w:cs="宋体"/>
          <w:sz w:val="24"/>
        </w:rPr>
        <w:t>本企业对上述声明内容的真实性负责。</w:t>
      </w:r>
      <w:r>
        <w:rPr>
          <w:rFonts w:hint="eastAsia" w:ascii="宋体" w:hAnsi="宋体" w:cs="宋体"/>
          <w:color w:val="auto"/>
          <w:sz w:val="24"/>
          <w:lang w:eastAsia="zh-CN"/>
        </w:rPr>
        <w:t xml:space="preserve"> </w:t>
      </w:r>
      <w:r>
        <w:rPr>
          <w:rFonts w:hint="default" w:ascii="宋体" w:hAnsi="宋体" w:cs="宋体"/>
          <w:bCs/>
          <w:color w:val="auto"/>
          <w:sz w:val="24"/>
          <w:lang w:val="en-US"/>
        </w:rPr>
        <w:t>如有虚假，</w:t>
      </w:r>
      <w:r>
        <w:rPr>
          <w:rFonts w:hint="default" w:ascii="宋体" w:hAnsi="宋体" w:cs="宋体"/>
          <w:bCs/>
          <w:color w:val="auto"/>
          <w:sz w:val="24"/>
          <w:lang w:val="en-US" w:eastAsia="zh-CN"/>
        </w:rPr>
        <w:t>将依法承担相应责任</w:t>
      </w:r>
      <w:r>
        <w:rPr>
          <w:rFonts w:hint="eastAsia" w:ascii="宋体" w:hAnsi="宋体" w:cs="宋体"/>
          <w:bCs/>
          <w:color w:val="auto"/>
          <w:sz w:val="24"/>
        </w:rPr>
        <w:t>。</w:t>
      </w:r>
    </w:p>
    <w:p w14:paraId="30F5CDF6">
      <w:pPr>
        <w:pageBreakBefore w:val="0"/>
        <w:kinsoku/>
        <w:overflowPunct/>
        <w:topLinePunct w:val="0"/>
        <w:bidi w:val="0"/>
        <w:spacing w:line="560" w:lineRule="exact"/>
        <w:rPr>
          <w:rFonts w:ascii="宋体" w:hAnsi="宋体"/>
          <w:b/>
          <w:sz w:val="24"/>
          <w:szCs w:val="24"/>
        </w:rPr>
      </w:pPr>
    </w:p>
    <w:p w14:paraId="2592C7BC">
      <w:pPr>
        <w:pageBreakBefore w:val="0"/>
        <w:kinsoku/>
        <w:overflowPunct/>
        <w:topLinePunct w:val="0"/>
        <w:bidi w:val="0"/>
        <w:spacing w:line="560" w:lineRule="exact"/>
        <w:ind w:firstLine="5060" w:firstLineChars="2100"/>
        <w:rPr>
          <w:rFonts w:ascii="宋体"/>
          <w:b/>
          <w:sz w:val="24"/>
          <w:szCs w:val="24"/>
          <w:u w:val="single"/>
        </w:rPr>
      </w:pPr>
      <w:r>
        <w:rPr>
          <w:rFonts w:hint="eastAsia" w:ascii="宋体" w:hAnsi="宋体"/>
          <w:b/>
          <w:sz w:val="24"/>
          <w:szCs w:val="24"/>
        </w:rPr>
        <w:t>供应商</w:t>
      </w:r>
      <w:r>
        <w:rPr>
          <w:rFonts w:hint="eastAsia" w:ascii="宋体" w:hAnsi="宋体"/>
          <w:b/>
          <w:sz w:val="24"/>
          <w:szCs w:val="24"/>
          <w:lang w:eastAsia="zh-CN"/>
        </w:rPr>
        <w:t>签章</w:t>
      </w:r>
      <w:r>
        <w:rPr>
          <w:rFonts w:hint="eastAsia" w:ascii="宋体" w:hAnsi="宋体"/>
          <w:b/>
          <w:sz w:val="24"/>
          <w:szCs w:val="24"/>
        </w:rPr>
        <w:t>：</w:t>
      </w:r>
      <w:r>
        <w:rPr>
          <w:rFonts w:ascii="宋体" w:hAnsi="宋体"/>
          <w:b/>
          <w:sz w:val="24"/>
          <w:szCs w:val="24"/>
          <w:u w:val="single"/>
        </w:rPr>
        <w:t xml:space="preserve">              </w:t>
      </w:r>
    </w:p>
    <w:p w14:paraId="3436B597">
      <w:pPr>
        <w:pStyle w:val="13"/>
        <w:pageBreakBefore w:val="0"/>
        <w:kinsoku/>
        <w:overflowPunct/>
        <w:topLinePunct w:val="0"/>
        <w:bidi w:val="0"/>
        <w:spacing w:after="0" w:line="560" w:lineRule="exact"/>
        <w:ind w:firstLine="5180" w:firstLineChars="2150"/>
        <w:rPr>
          <w:rFonts w:ascii="宋体" w:hAnsi="宋体" w:cs="宋体"/>
          <w:szCs w:val="24"/>
        </w:rPr>
      </w:pPr>
      <w:r>
        <w:rPr>
          <w:rFonts w:hint="eastAsia" w:ascii="宋体" w:hAnsi="宋体"/>
          <w:b/>
          <w:szCs w:val="24"/>
        </w:rPr>
        <w:t xml:space="preserve">日 </w:t>
      </w:r>
      <w:r>
        <w:rPr>
          <w:rFonts w:ascii="宋体" w:hAnsi="宋体"/>
          <w:b/>
          <w:szCs w:val="24"/>
        </w:rPr>
        <w:t xml:space="preserve">  </w:t>
      </w:r>
      <w:r>
        <w:rPr>
          <w:rFonts w:hint="eastAsia" w:ascii="宋体" w:hAnsi="宋体"/>
          <w:b/>
          <w:szCs w:val="24"/>
        </w:rPr>
        <w:t xml:space="preserve"> 期：</w:t>
      </w:r>
    </w:p>
    <w:p w14:paraId="0CC74A9B">
      <w:pPr>
        <w:pStyle w:val="13"/>
        <w:pageBreakBefore w:val="0"/>
        <w:kinsoku/>
        <w:overflowPunct/>
        <w:topLinePunct w:val="0"/>
        <w:bidi w:val="0"/>
        <w:spacing w:after="0" w:line="560" w:lineRule="exact"/>
      </w:pPr>
    </w:p>
    <w:p w14:paraId="364856FE">
      <w:pPr>
        <w:pageBreakBefore w:val="0"/>
        <w:kinsoku/>
        <w:overflowPunct/>
        <w:topLinePunct w:val="0"/>
        <w:bidi w:val="0"/>
        <w:spacing w:line="56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1、从业人员、营业收入、资产总额填报上一年度数据，无上一年度数据的新成立企业可不填报。</w:t>
      </w:r>
    </w:p>
    <w:p w14:paraId="5CE9E26F">
      <w:pPr>
        <w:pStyle w:val="13"/>
        <w:pageBreakBefore w:val="0"/>
        <w:kinsoku/>
        <w:overflowPunct/>
        <w:topLinePunct w:val="0"/>
        <w:bidi w:val="0"/>
        <w:spacing w:after="0" w:line="560" w:lineRule="exact"/>
        <w:ind w:firstLine="480" w:firstLineChars="200"/>
      </w:pPr>
      <w:r>
        <w:rPr>
          <w:rFonts w:hint="eastAsia"/>
        </w:rPr>
        <w:t>2、企业划型标准按照《关于印发中小企业划型标准规定的通知》（工信部联企业〔2011〕300号）规定执行。</w:t>
      </w:r>
    </w:p>
    <w:p w14:paraId="09F45B72">
      <w:pPr>
        <w:pageBreakBefore w:val="0"/>
        <w:kinsoku/>
        <w:overflowPunct/>
        <w:topLinePunct w:val="0"/>
        <w:bidi w:val="0"/>
        <w:spacing w:line="560" w:lineRule="exact"/>
        <w:rPr>
          <w:rFonts w:ascii="宋体" w:hAnsi="宋体"/>
          <w:b/>
          <w:bCs/>
          <w:sz w:val="24"/>
          <w:szCs w:val="24"/>
        </w:rPr>
      </w:pPr>
      <w:r>
        <w:rPr>
          <w:rFonts w:hint="eastAsia" w:ascii="宋体" w:hAnsi="宋体"/>
          <w:b/>
          <w:bCs/>
          <w:sz w:val="24"/>
          <w:szCs w:val="24"/>
        </w:rPr>
        <w:br w:type="page"/>
      </w:r>
    </w:p>
    <w:p w14:paraId="743D38BA">
      <w:pPr>
        <w:pageBreakBefore w:val="0"/>
        <w:kinsoku/>
        <w:overflowPunct/>
        <w:topLinePunct w:val="0"/>
        <w:bidi w:val="0"/>
        <w:spacing w:line="560" w:lineRule="exact"/>
        <w:jc w:val="center"/>
        <w:rPr>
          <w:rFonts w:ascii="宋体" w:hAnsi="宋体"/>
          <w:b/>
          <w:bCs/>
          <w:sz w:val="24"/>
          <w:szCs w:val="24"/>
        </w:rPr>
      </w:pPr>
      <w:r>
        <w:rPr>
          <w:rFonts w:hint="eastAsia" w:ascii="宋体" w:hAnsi="宋体"/>
          <w:b/>
          <w:bCs/>
          <w:sz w:val="24"/>
          <w:szCs w:val="24"/>
        </w:rPr>
        <w:t>残疾人福利性单位声明函</w:t>
      </w:r>
    </w:p>
    <w:p w14:paraId="6B69CFD5">
      <w:pPr>
        <w:pStyle w:val="9"/>
        <w:pageBreakBefore w:val="0"/>
        <w:kinsoku/>
        <w:overflowPunct/>
        <w:topLinePunct w:val="0"/>
        <w:bidi w:val="0"/>
        <w:spacing w:line="560" w:lineRule="exact"/>
        <w:jc w:val="center"/>
        <w:rPr>
          <w:rFonts w:ascii="宋体" w:hAnsi="宋体" w:eastAsia="宋体" w:cs="宋体"/>
          <w:bCs/>
          <w:sz w:val="24"/>
          <w:szCs w:val="24"/>
        </w:rPr>
      </w:pPr>
      <w:r>
        <w:rPr>
          <w:rFonts w:hint="eastAsia" w:ascii="宋体" w:hAnsi="宋体" w:eastAsia="宋体" w:cs="宋体"/>
          <w:bCs/>
          <w:sz w:val="24"/>
          <w:szCs w:val="24"/>
        </w:rPr>
        <w:t>（非残疾人福利性单位不需此件）</w:t>
      </w:r>
    </w:p>
    <w:p w14:paraId="5D6D54FA">
      <w:pPr>
        <w:pageBreakBefore w:val="0"/>
        <w:kinsoku/>
        <w:overflowPunct/>
        <w:topLinePunct w:val="0"/>
        <w:bidi w:val="0"/>
        <w:spacing w:line="560" w:lineRule="exact"/>
      </w:pPr>
    </w:p>
    <w:p w14:paraId="59BD3F37">
      <w:pPr>
        <w:pageBreakBefore w:val="0"/>
        <w:kinsoku/>
        <w:overflowPunct/>
        <w:topLinePunct w:val="0"/>
        <w:autoSpaceDE w:val="0"/>
        <w:autoSpaceDN w:val="0"/>
        <w:bidi w:val="0"/>
        <w:spacing w:line="560" w:lineRule="exact"/>
        <w:ind w:right="40" w:firstLine="480" w:firstLineChars="200"/>
        <w:rPr>
          <w:rFonts w:ascii="宋体" w:hAnsi="宋体"/>
          <w:bCs/>
          <w:sz w:val="24"/>
          <w:szCs w:val="24"/>
          <w:lang w:val="zh-CN"/>
        </w:rPr>
      </w:pPr>
      <w:r>
        <w:rPr>
          <w:rFonts w:hint="eastAsia" w:ascii="宋体" w:hAnsi="宋体"/>
          <w:bCs/>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u w:val="single"/>
        </w:rPr>
        <w:t xml:space="preserve">     </w:t>
      </w:r>
      <w:r>
        <w:rPr>
          <w:rFonts w:hint="eastAsia" w:ascii="宋体" w:hAnsi="宋体"/>
          <w:bCs/>
          <w:sz w:val="24"/>
          <w:szCs w:val="24"/>
          <w:lang w:val="zh-CN"/>
        </w:rPr>
        <w:t>项目（项目编号：</w:t>
      </w:r>
      <w:r>
        <w:rPr>
          <w:rFonts w:hint="eastAsia" w:ascii="宋体" w:hAnsi="宋体"/>
          <w:bCs/>
          <w:sz w:val="24"/>
          <w:szCs w:val="24"/>
          <w:u w:val="single"/>
        </w:rPr>
        <w:t xml:space="preserve">     </w:t>
      </w:r>
      <w:r>
        <w:rPr>
          <w:rFonts w:hint="eastAsia" w:ascii="宋体" w:hAnsi="宋体"/>
          <w:bCs/>
          <w:sz w:val="24"/>
          <w:szCs w:val="24"/>
          <w:lang w:val="zh-CN"/>
        </w:rPr>
        <w:t>）采购活动由本单位提供服务。</w:t>
      </w:r>
    </w:p>
    <w:p w14:paraId="77DF596D">
      <w:pPr>
        <w:pageBreakBefore w:val="0"/>
        <w:kinsoku/>
        <w:overflowPunct/>
        <w:topLinePunct w:val="0"/>
        <w:autoSpaceDE w:val="0"/>
        <w:autoSpaceDN w:val="0"/>
        <w:bidi w:val="0"/>
        <w:spacing w:line="560" w:lineRule="exact"/>
        <w:ind w:right="40" w:firstLine="480" w:firstLineChars="200"/>
        <w:rPr>
          <w:rFonts w:ascii="宋体" w:hAnsi="宋体"/>
          <w:bCs/>
          <w:sz w:val="24"/>
          <w:szCs w:val="24"/>
          <w:lang w:val="zh-CN"/>
        </w:rPr>
      </w:pPr>
      <w:r>
        <w:rPr>
          <w:rFonts w:hint="eastAsia" w:ascii="宋体" w:hAnsi="宋体"/>
          <w:bCs/>
          <w:sz w:val="24"/>
          <w:szCs w:val="24"/>
          <w:lang w:val="zh-CN"/>
        </w:rPr>
        <w:t>本单位对上述声明的真实性负责。如有虚假，将依法承担相应责任。</w:t>
      </w:r>
    </w:p>
    <w:p w14:paraId="108A5657">
      <w:pPr>
        <w:pageBreakBefore w:val="0"/>
        <w:kinsoku/>
        <w:overflowPunct/>
        <w:topLinePunct w:val="0"/>
        <w:bidi w:val="0"/>
        <w:spacing w:line="560" w:lineRule="exact"/>
        <w:rPr>
          <w:rFonts w:ascii="宋体" w:hAnsi="宋体"/>
          <w:bCs/>
          <w:sz w:val="24"/>
          <w:szCs w:val="24"/>
        </w:rPr>
      </w:pPr>
    </w:p>
    <w:p w14:paraId="6B459AC7">
      <w:pPr>
        <w:pageBreakBefore w:val="0"/>
        <w:kinsoku/>
        <w:overflowPunct/>
        <w:topLinePunct w:val="0"/>
        <w:bidi w:val="0"/>
        <w:spacing w:line="560" w:lineRule="exact"/>
        <w:ind w:firstLine="5060" w:firstLineChars="2100"/>
        <w:rPr>
          <w:rFonts w:ascii="宋体"/>
          <w:b/>
          <w:sz w:val="24"/>
          <w:szCs w:val="24"/>
          <w:u w:val="single"/>
        </w:rPr>
      </w:pPr>
      <w:r>
        <w:rPr>
          <w:rFonts w:hint="eastAsia" w:ascii="宋体" w:hAnsi="宋体"/>
          <w:b/>
          <w:sz w:val="24"/>
          <w:szCs w:val="24"/>
        </w:rPr>
        <w:t>供应商</w:t>
      </w:r>
      <w:r>
        <w:rPr>
          <w:rFonts w:hint="eastAsia" w:ascii="宋体" w:hAnsi="宋体"/>
          <w:b/>
          <w:sz w:val="24"/>
          <w:szCs w:val="24"/>
          <w:lang w:eastAsia="zh-CN"/>
        </w:rPr>
        <w:t>签章</w:t>
      </w:r>
      <w:r>
        <w:rPr>
          <w:rFonts w:hint="eastAsia" w:ascii="宋体" w:hAnsi="宋体"/>
          <w:b/>
          <w:sz w:val="24"/>
          <w:szCs w:val="24"/>
        </w:rPr>
        <w:t>：</w:t>
      </w:r>
      <w:r>
        <w:rPr>
          <w:rFonts w:ascii="宋体" w:hAnsi="宋体"/>
          <w:b/>
          <w:sz w:val="24"/>
          <w:szCs w:val="24"/>
          <w:u w:val="single"/>
        </w:rPr>
        <w:t xml:space="preserve">              </w:t>
      </w:r>
    </w:p>
    <w:p w14:paraId="7DEB6999">
      <w:pPr>
        <w:pageBreakBefore w:val="0"/>
        <w:tabs>
          <w:tab w:val="left" w:pos="4620"/>
        </w:tabs>
        <w:kinsoku/>
        <w:overflowPunct/>
        <w:topLinePunct w:val="0"/>
        <w:bidi w:val="0"/>
        <w:spacing w:line="560" w:lineRule="exact"/>
        <w:ind w:firstLine="5060" w:firstLineChars="2100"/>
        <w:rPr>
          <w:rFonts w:ascii="宋体" w:hAnsi="宋体"/>
          <w:b/>
          <w:bCs/>
          <w:sz w:val="24"/>
          <w:szCs w:val="24"/>
        </w:rPr>
      </w:pPr>
      <w:r>
        <w:rPr>
          <w:rFonts w:hint="eastAsia" w:ascii="宋体" w:hAnsi="宋体"/>
          <w:b/>
          <w:sz w:val="24"/>
          <w:szCs w:val="24"/>
        </w:rPr>
        <w:t xml:space="preserve">日 </w:t>
      </w:r>
      <w:r>
        <w:rPr>
          <w:rFonts w:ascii="宋体" w:hAnsi="宋体"/>
          <w:b/>
          <w:sz w:val="24"/>
          <w:szCs w:val="24"/>
        </w:rPr>
        <w:t xml:space="preserve">  </w:t>
      </w:r>
      <w:r>
        <w:rPr>
          <w:rFonts w:hint="eastAsia" w:ascii="宋体" w:hAnsi="宋体"/>
          <w:b/>
          <w:sz w:val="24"/>
          <w:szCs w:val="24"/>
        </w:rPr>
        <w:t xml:space="preserve"> 期：</w:t>
      </w:r>
      <w:r>
        <w:rPr>
          <w:rFonts w:ascii="宋体" w:hAnsi="宋体"/>
          <w:b/>
          <w:sz w:val="24"/>
          <w:szCs w:val="24"/>
          <w:u w:val="single"/>
        </w:rPr>
        <w:t xml:space="preserve">                     </w:t>
      </w:r>
    </w:p>
    <w:p w14:paraId="60F2AB87">
      <w:pPr>
        <w:pageBreakBefore w:val="0"/>
        <w:kinsoku/>
        <w:overflowPunct/>
        <w:topLinePunct w:val="0"/>
        <w:bidi w:val="0"/>
        <w:spacing w:line="560" w:lineRule="exact"/>
        <w:rPr>
          <w:rFonts w:ascii="宋体" w:hAnsi="宋体"/>
          <w:b/>
          <w:sz w:val="24"/>
          <w:szCs w:val="28"/>
        </w:rPr>
      </w:pPr>
      <w:r>
        <w:rPr>
          <w:rFonts w:hint="eastAsia" w:ascii="宋体" w:hAnsi="宋体" w:cs="宋体"/>
          <w:sz w:val="24"/>
          <w:szCs w:val="24"/>
        </w:rPr>
        <w:br w:type="page"/>
      </w:r>
    </w:p>
    <w:p w14:paraId="752F32F0">
      <w:pPr>
        <w:pageBreakBefore w:val="0"/>
        <w:kinsoku/>
        <w:overflowPunct/>
        <w:topLinePunct w:val="0"/>
        <w:bidi w:val="0"/>
        <w:spacing w:line="560" w:lineRule="exact"/>
        <w:jc w:val="center"/>
        <w:rPr>
          <w:rFonts w:ascii="宋体" w:hAnsi="宋体"/>
          <w:b/>
          <w:sz w:val="24"/>
          <w:szCs w:val="28"/>
        </w:rPr>
      </w:pPr>
    </w:p>
    <w:p w14:paraId="2644AC11">
      <w:pPr>
        <w:pStyle w:val="4"/>
        <w:pageBreakBefore w:val="0"/>
        <w:kinsoku/>
        <w:overflowPunct/>
        <w:topLinePunct w:val="0"/>
        <w:bidi w:val="0"/>
        <w:spacing w:before="0" w:after="0" w:line="560" w:lineRule="exact"/>
      </w:pPr>
      <w:bookmarkStart w:id="37" w:name="_Toc12503"/>
      <w:r>
        <w:rPr>
          <w:rFonts w:hint="eastAsia" w:ascii="宋体" w:hAnsi="宋体" w:eastAsia="宋体" w:cs="宋体"/>
          <w:sz w:val="24"/>
          <w:szCs w:val="24"/>
        </w:rPr>
        <w:t>附件</w:t>
      </w:r>
      <w:bookmarkEnd w:id="37"/>
      <w:r>
        <w:rPr>
          <w:rFonts w:hint="eastAsia" w:ascii="宋体" w:hAnsi="宋体" w:eastAsia="宋体" w:cs="宋体"/>
          <w:sz w:val="24"/>
          <w:szCs w:val="24"/>
          <w:lang w:eastAsia="zh-CN"/>
        </w:rPr>
        <w:t>八</w:t>
      </w:r>
    </w:p>
    <w:p w14:paraId="4C6BEA48">
      <w:pPr>
        <w:pStyle w:val="4"/>
        <w:pageBreakBefore w:val="0"/>
        <w:kinsoku/>
        <w:overflowPunct/>
        <w:topLinePunct w:val="0"/>
        <w:bidi w:val="0"/>
        <w:spacing w:before="0" w:after="0" w:line="560" w:lineRule="exact"/>
        <w:jc w:val="center"/>
        <w:rPr>
          <w:rFonts w:ascii="宋体" w:hAnsi="宋体" w:eastAsia="宋体" w:cs="宋体"/>
          <w:b w:val="0"/>
          <w:bCs/>
          <w:sz w:val="24"/>
          <w:szCs w:val="24"/>
        </w:rPr>
      </w:pPr>
      <w:bookmarkStart w:id="38" w:name="_Toc28850"/>
      <w:bookmarkStart w:id="39" w:name="_Toc28453"/>
      <w:bookmarkStart w:id="40" w:name="_Toc29073"/>
      <w:r>
        <w:rPr>
          <w:rFonts w:hint="eastAsia" w:ascii="宋体" w:hAnsi="宋体" w:eastAsia="宋体" w:cs="宋体"/>
          <w:b w:val="0"/>
          <w:bCs/>
          <w:sz w:val="24"/>
          <w:szCs w:val="24"/>
          <w:lang w:eastAsia="zh-CN"/>
        </w:rPr>
        <w:t>采购</w:t>
      </w:r>
      <w:r>
        <w:rPr>
          <w:rFonts w:hint="eastAsia" w:ascii="宋体" w:hAnsi="宋体" w:eastAsia="宋体" w:cs="宋体"/>
          <w:b w:val="0"/>
          <w:bCs/>
          <w:sz w:val="24"/>
          <w:szCs w:val="24"/>
        </w:rPr>
        <w:t>文件要求和供应商认为需要提供的其它说明和资料</w:t>
      </w:r>
      <w:bookmarkEnd w:id="38"/>
      <w:bookmarkEnd w:id="39"/>
      <w:bookmarkEnd w:id="40"/>
    </w:p>
    <w:p w14:paraId="326CC13C">
      <w:pPr>
        <w:pageBreakBefore w:val="0"/>
        <w:kinsoku/>
        <w:overflowPunct/>
        <w:topLinePunct w:val="0"/>
        <w:bidi w:val="0"/>
        <w:spacing w:line="560" w:lineRule="exact"/>
        <w:rPr>
          <w:rFonts w:hint="eastAsia" w:ascii="宋体" w:hAnsi="宋体" w:cs="宋体"/>
          <w:bCs/>
          <w:sz w:val="24"/>
          <w:szCs w:val="24"/>
        </w:rPr>
      </w:pPr>
      <w:r>
        <w:rPr>
          <w:rFonts w:hint="eastAsia" w:ascii="宋体" w:hAnsi="宋体" w:cs="宋体"/>
          <w:bCs/>
          <w:sz w:val="24"/>
          <w:szCs w:val="24"/>
        </w:rPr>
        <w:t>包括但不限于：拟派至本项目的团队成员配备表（格式自拟）及证书原件扫描件。</w:t>
      </w:r>
    </w:p>
    <w:p w14:paraId="23C14FD9">
      <w:pPr>
        <w:pageBreakBefore w:val="0"/>
        <w:kinsoku/>
        <w:overflowPunct/>
        <w:topLinePunct w:val="0"/>
        <w:bidi w:val="0"/>
        <w:spacing w:line="560" w:lineRule="exact"/>
        <w:rPr>
          <w:sz w:val="28"/>
          <w:szCs w:val="28"/>
        </w:rPr>
      </w:pPr>
    </w:p>
    <w:p w14:paraId="6A06EF55">
      <w:pPr>
        <w:pStyle w:val="4"/>
        <w:pageBreakBefore w:val="0"/>
        <w:numPr>
          <w:ilvl w:val="0"/>
          <w:numId w:val="0"/>
        </w:numPr>
        <w:kinsoku/>
        <w:overflowPunct/>
        <w:topLinePunct w:val="0"/>
        <w:bidi w:val="0"/>
        <w:spacing w:before="0" w:after="0" w:line="560" w:lineRule="exact"/>
        <w:jc w:val="center"/>
        <w:rPr>
          <w:rFonts w:hint="eastAsia" w:ascii="宋体" w:hAnsi="宋体" w:eastAsia="宋体" w:cs="宋体"/>
          <w:sz w:val="28"/>
          <w:szCs w:val="28"/>
          <w:lang w:eastAsia="zh-CN"/>
        </w:rPr>
      </w:pPr>
      <w:bookmarkStart w:id="41" w:name="_Toc10187"/>
    </w:p>
    <w:p w14:paraId="56880A03">
      <w:pPr>
        <w:pStyle w:val="4"/>
        <w:pageBreakBefore w:val="0"/>
        <w:numPr>
          <w:ilvl w:val="0"/>
          <w:numId w:val="0"/>
        </w:numPr>
        <w:kinsoku/>
        <w:overflowPunct/>
        <w:topLinePunct w:val="0"/>
        <w:bidi w:val="0"/>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三、采购合同</w:t>
      </w:r>
      <w:bookmarkEnd w:id="41"/>
    </w:p>
    <w:p w14:paraId="7A9082DB">
      <w:pPr>
        <w:pageBreakBefore w:val="0"/>
        <w:kinsoku/>
        <w:overflowPunct/>
        <w:topLinePunct w:val="0"/>
        <w:bidi w:val="0"/>
        <w:spacing w:line="560" w:lineRule="exact"/>
      </w:pPr>
    </w:p>
    <w:p w14:paraId="32E846C4">
      <w:pPr>
        <w:pageBreakBefore w:val="0"/>
        <w:kinsoku/>
        <w:overflowPunct/>
        <w:topLinePunct w:val="0"/>
        <w:bidi w:val="0"/>
        <w:spacing w:line="560" w:lineRule="exact"/>
        <w:jc w:val="center"/>
        <w:rPr>
          <w:rFonts w:ascii="宋体" w:hAnsi="宋体" w:cs="宋体"/>
          <w:sz w:val="31"/>
          <w:szCs w:val="31"/>
        </w:rPr>
      </w:pPr>
      <w:r>
        <w:rPr>
          <w:rFonts w:ascii="宋体" w:hAnsi="宋体" w:cs="宋体"/>
          <w:spacing w:val="10"/>
          <w:sz w:val="31"/>
          <w:szCs w:val="31"/>
        </w:rPr>
        <w:t>采购合同参考范本</w:t>
      </w:r>
    </w:p>
    <w:p w14:paraId="04D7C696">
      <w:pPr>
        <w:pageBreakBefore w:val="0"/>
        <w:kinsoku/>
        <w:overflowPunct/>
        <w:topLinePunct w:val="0"/>
        <w:bidi w:val="0"/>
        <w:spacing w:line="560" w:lineRule="exact"/>
      </w:pPr>
    </w:p>
    <w:p w14:paraId="47622ABC">
      <w:pPr>
        <w:pageBreakBefore w:val="0"/>
        <w:kinsoku/>
        <w:overflowPunct/>
        <w:topLinePunct w:val="0"/>
        <w:bidi w:val="0"/>
        <w:spacing w:line="560" w:lineRule="exact"/>
      </w:pPr>
    </w:p>
    <w:p w14:paraId="36D6C714">
      <w:pPr>
        <w:pageBreakBefore w:val="0"/>
        <w:kinsoku/>
        <w:overflowPunct/>
        <w:topLinePunct w:val="0"/>
        <w:bidi w:val="0"/>
        <w:spacing w:line="560" w:lineRule="exact"/>
      </w:pPr>
    </w:p>
    <w:p w14:paraId="31E912C1">
      <w:pPr>
        <w:pageBreakBefore w:val="0"/>
        <w:kinsoku/>
        <w:overflowPunct/>
        <w:topLinePunct w:val="0"/>
        <w:bidi w:val="0"/>
        <w:spacing w:line="560" w:lineRule="exact"/>
      </w:pPr>
    </w:p>
    <w:p w14:paraId="5F925102">
      <w:pPr>
        <w:pageBreakBefore w:val="0"/>
        <w:kinsoku/>
        <w:overflowPunct/>
        <w:topLinePunct w:val="0"/>
        <w:bidi w:val="0"/>
        <w:spacing w:line="560" w:lineRule="exact"/>
      </w:pPr>
    </w:p>
    <w:p w14:paraId="6FF05189">
      <w:pPr>
        <w:pageBreakBefore w:val="0"/>
        <w:kinsoku/>
        <w:overflowPunct/>
        <w:topLinePunct w:val="0"/>
        <w:bidi w:val="0"/>
        <w:spacing w:line="560" w:lineRule="exact"/>
      </w:pPr>
    </w:p>
    <w:p w14:paraId="765AD607">
      <w:pPr>
        <w:pageBreakBefore w:val="0"/>
        <w:kinsoku/>
        <w:overflowPunct/>
        <w:topLinePunct w:val="0"/>
        <w:bidi w:val="0"/>
        <w:spacing w:line="560" w:lineRule="exact"/>
      </w:pPr>
    </w:p>
    <w:p w14:paraId="2E6D1BB5">
      <w:pPr>
        <w:pageBreakBefore w:val="0"/>
        <w:kinsoku/>
        <w:overflowPunct/>
        <w:topLinePunct w:val="0"/>
        <w:bidi w:val="0"/>
        <w:spacing w:line="560" w:lineRule="exact"/>
      </w:pPr>
    </w:p>
    <w:p w14:paraId="16CACDF0">
      <w:pPr>
        <w:pageBreakBefore w:val="0"/>
        <w:kinsoku/>
        <w:overflowPunct/>
        <w:topLinePunct w:val="0"/>
        <w:bidi w:val="0"/>
        <w:spacing w:line="560" w:lineRule="exact"/>
        <w:ind w:left="3288"/>
        <w:rPr>
          <w:rFonts w:ascii="宋体" w:hAnsi="宋体" w:cs="宋体"/>
          <w:sz w:val="24"/>
          <w:szCs w:val="24"/>
        </w:rPr>
      </w:pPr>
      <w:r>
        <w:rPr>
          <w:rFonts w:ascii="宋体" w:hAnsi="宋体" w:cs="宋体"/>
          <w:spacing w:val="-1"/>
          <w:sz w:val="24"/>
          <w:szCs w:val="24"/>
        </w:rPr>
        <w:t>第一部</w:t>
      </w:r>
      <w:r>
        <w:rPr>
          <w:rFonts w:ascii="宋体" w:hAnsi="宋体" w:cs="宋体"/>
          <w:sz w:val="24"/>
          <w:szCs w:val="24"/>
        </w:rPr>
        <w:t>分 合同书</w:t>
      </w:r>
    </w:p>
    <w:p w14:paraId="24DEE54F">
      <w:pPr>
        <w:pageBreakBefore w:val="0"/>
        <w:kinsoku/>
        <w:overflowPunct/>
        <w:topLinePunct w:val="0"/>
        <w:bidi w:val="0"/>
        <w:spacing w:line="560" w:lineRule="exact"/>
      </w:pPr>
    </w:p>
    <w:p w14:paraId="24838AF1">
      <w:pPr>
        <w:pageBreakBefore w:val="0"/>
        <w:kinsoku/>
        <w:overflowPunct/>
        <w:topLinePunct w:val="0"/>
        <w:bidi w:val="0"/>
        <w:spacing w:line="560" w:lineRule="exact"/>
      </w:pPr>
    </w:p>
    <w:p w14:paraId="38FCC464">
      <w:pPr>
        <w:pageBreakBefore w:val="0"/>
        <w:kinsoku/>
        <w:overflowPunct/>
        <w:topLinePunct w:val="0"/>
        <w:bidi w:val="0"/>
        <w:spacing w:line="560" w:lineRule="exact"/>
      </w:pPr>
    </w:p>
    <w:p w14:paraId="15DE8A0D">
      <w:pPr>
        <w:pageBreakBefore w:val="0"/>
        <w:kinsoku/>
        <w:overflowPunct/>
        <w:topLinePunct w:val="0"/>
        <w:bidi w:val="0"/>
        <w:spacing w:line="560" w:lineRule="exact"/>
      </w:pPr>
    </w:p>
    <w:p w14:paraId="23DC3CE2">
      <w:pPr>
        <w:pageBreakBefore w:val="0"/>
        <w:kinsoku/>
        <w:overflowPunct/>
        <w:topLinePunct w:val="0"/>
        <w:bidi w:val="0"/>
        <w:spacing w:line="560" w:lineRule="exact"/>
      </w:pPr>
    </w:p>
    <w:p w14:paraId="360C56ED">
      <w:pPr>
        <w:pageBreakBefore w:val="0"/>
        <w:kinsoku/>
        <w:overflowPunct/>
        <w:topLinePunct w:val="0"/>
        <w:bidi w:val="0"/>
        <w:spacing w:line="560" w:lineRule="exact"/>
      </w:pPr>
    </w:p>
    <w:p w14:paraId="611BBF34">
      <w:pPr>
        <w:pageBreakBefore w:val="0"/>
        <w:kinsoku/>
        <w:overflowPunct/>
        <w:topLinePunct w:val="0"/>
        <w:bidi w:val="0"/>
        <w:spacing w:line="560" w:lineRule="exact"/>
      </w:pPr>
    </w:p>
    <w:p w14:paraId="3B07A42E">
      <w:pPr>
        <w:pageBreakBefore w:val="0"/>
        <w:kinsoku/>
        <w:overflowPunct/>
        <w:topLinePunct w:val="0"/>
        <w:bidi w:val="0"/>
        <w:spacing w:line="560" w:lineRule="exact"/>
      </w:pPr>
    </w:p>
    <w:p w14:paraId="607EE53E">
      <w:pPr>
        <w:pageBreakBefore w:val="0"/>
        <w:kinsoku/>
        <w:overflowPunct/>
        <w:topLinePunct w:val="0"/>
        <w:bidi w:val="0"/>
        <w:spacing w:line="560" w:lineRule="exact"/>
      </w:pPr>
    </w:p>
    <w:p w14:paraId="3B54D00A">
      <w:pPr>
        <w:pageBreakBefore w:val="0"/>
        <w:kinsoku/>
        <w:overflowPunct/>
        <w:topLinePunct w:val="0"/>
        <w:bidi w:val="0"/>
        <w:spacing w:line="560" w:lineRule="exact"/>
        <w:ind w:left="1001"/>
        <w:rPr>
          <w:rFonts w:ascii="宋体" w:hAnsi="宋体" w:cs="宋体"/>
          <w:sz w:val="24"/>
          <w:szCs w:val="24"/>
        </w:rPr>
      </w:pPr>
      <w:r>
        <w:rPr>
          <w:rFonts w:ascii="宋体" w:hAnsi="宋体" w:cs="宋体"/>
          <w:spacing w:val="-12"/>
          <w:sz w:val="24"/>
          <w:szCs w:val="24"/>
        </w:rPr>
        <w:t>项</w:t>
      </w:r>
      <w:r>
        <w:rPr>
          <w:rFonts w:ascii="宋体" w:hAnsi="宋体" w:cs="宋体"/>
          <w:spacing w:val="-6"/>
          <w:sz w:val="24"/>
          <w:szCs w:val="24"/>
        </w:rPr>
        <w:t xml:space="preserve">目名称： </w:t>
      </w:r>
      <w:r>
        <w:rPr>
          <w:rFonts w:hint="eastAsia" w:ascii="宋体" w:hAnsi="宋体" w:cs="宋体"/>
          <w:spacing w:val="-6"/>
          <w:sz w:val="24"/>
          <w:szCs w:val="24"/>
          <w:u w:val="single"/>
        </w:rPr>
        <w:t xml:space="preserve">                </w:t>
      </w:r>
    </w:p>
    <w:p w14:paraId="488CF9D7">
      <w:pPr>
        <w:pageBreakBefore w:val="0"/>
        <w:kinsoku/>
        <w:overflowPunct/>
        <w:topLinePunct w:val="0"/>
        <w:bidi w:val="0"/>
        <w:spacing w:line="560" w:lineRule="exact"/>
      </w:pPr>
    </w:p>
    <w:p w14:paraId="4A04F471">
      <w:pPr>
        <w:pageBreakBefore w:val="0"/>
        <w:kinsoku/>
        <w:overflowPunct/>
        <w:topLinePunct w:val="0"/>
        <w:bidi w:val="0"/>
        <w:spacing w:line="560" w:lineRule="exact"/>
        <w:ind w:left="1001"/>
        <w:rPr>
          <w:rFonts w:ascii="宋体" w:hAnsi="宋体" w:cs="宋体"/>
          <w:sz w:val="24"/>
          <w:szCs w:val="24"/>
        </w:rPr>
      </w:pPr>
      <w:r>
        <w:rPr>
          <w:rFonts w:ascii="宋体" w:hAnsi="宋体" w:cs="宋体"/>
          <w:spacing w:val="-12"/>
          <w:sz w:val="24"/>
          <w:szCs w:val="24"/>
        </w:rPr>
        <w:t>项目</w:t>
      </w:r>
      <w:r>
        <w:rPr>
          <w:rFonts w:ascii="宋体" w:hAnsi="宋体" w:cs="宋体"/>
          <w:spacing w:val="-6"/>
          <w:sz w:val="24"/>
          <w:szCs w:val="24"/>
        </w:rPr>
        <w:t xml:space="preserve">编号： </w:t>
      </w:r>
      <w:r>
        <w:rPr>
          <w:rFonts w:hint="eastAsia" w:ascii="宋体" w:hAnsi="宋体" w:cs="宋体"/>
          <w:spacing w:val="-6"/>
          <w:sz w:val="24"/>
          <w:szCs w:val="24"/>
          <w:u w:val="single"/>
        </w:rPr>
        <w:t xml:space="preserve">                </w:t>
      </w:r>
    </w:p>
    <w:p w14:paraId="393F59A0">
      <w:pPr>
        <w:pageBreakBefore w:val="0"/>
        <w:kinsoku/>
        <w:overflowPunct/>
        <w:topLinePunct w:val="0"/>
        <w:bidi w:val="0"/>
        <w:spacing w:line="560" w:lineRule="exact"/>
        <w:ind w:left="1029"/>
        <w:rPr>
          <w:rFonts w:ascii="宋体" w:hAnsi="宋体" w:cs="宋体"/>
          <w:sz w:val="24"/>
          <w:szCs w:val="24"/>
        </w:rPr>
      </w:pPr>
      <w:r>
        <w:rPr>
          <w:rFonts w:ascii="宋体" w:hAnsi="宋体" w:cs="宋体"/>
          <w:spacing w:val="8"/>
          <w:sz w:val="24"/>
          <w:szCs w:val="24"/>
        </w:rPr>
        <w:t>甲方(采购人)</w:t>
      </w:r>
      <w:r>
        <w:rPr>
          <w:rFonts w:ascii="宋体" w:hAnsi="宋体" w:cs="宋体"/>
          <w:spacing w:val="7"/>
          <w:sz w:val="24"/>
          <w:szCs w:val="24"/>
        </w:rPr>
        <w:t>：</w:t>
      </w:r>
    </w:p>
    <w:p w14:paraId="0BFA07F7">
      <w:pPr>
        <w:pageBreakBefore w:val="0"/>
        <w:kinsoku/>
        <w:overflowPunct/>
        <w:topLinePunct w:val="0"/>
        <w:bidi w:val="0"/>
        <w:spacing w:line="560" w:lineRule="exact"/>
      </w:pPr>
    </w:p>
    <w:p w14:paraId="60BDB2E2">
      <w:pPr>
        <w:pageBreakBefore w:val="0"/>
        <w:kinsoku/>
        <w:overflowPunct/>
        <w:topLinePunct w:val="0"/>
        <w:bidi w:val="0"/>
        <w:spacing w:line="560" w:lineRule="exact"/>
        <w:ind w:left="1021"/>
        <w:rPr>
          <w:rFonts w:ascii="宋体" w:hAnsi="宋体" w:cs="宋体"/>
          <w:sz w:val="24"/>
          <w:szCs w:val="24"/>
        </w:rPr>
      </w:pPr>
      <w:r>
        <w:rPr>
          <w:rFonts w:ascii="宋体" w:hAnsi="宋体" w:cs="宋体"/>
          <w:spacing w:val="8"/>
          <w:sz w:val="24"/>
          <w:szCs w:val="24"/>
        </w:rPr>
        <w:t>乙</w:t>
      </w:r>
      <w:r>
        <w:rPr>
          <w:rFonts w:ascii="宋体" w:hAnsi="宋体" w:cs="宋体"/>
          <w:spacing w:val="7"/>
          <w:sz w:val="24"/>
          <w:szCs w:val="24"/>
        </w:rPr>
        <w:t>方(成交供应商)：</w:t>
      </w:r>
    </w:p>
    <w:p w14:paraId="5FAB11F1">
      <w:pPr>
        <w:pageBreakBefore w:val="0"/>
        <w:kinsoku/>
        <w:overflowPunct/>
        <w:topLinePunct w:val="0"/>
        <w:bidi w:val="0"/>
        <w:spacing w:line="560" w:lineRule="exact"/>
      </w:pPr>
    </w:p>
    <w:p w14:paraId="32D4EB00">
      <w:pPr>
        <w:pageBreakBefore w:val="0"/>
        <w:kinsoku/>
        <w:overflowPunct/>
        <w:topLinePunct w:val="0"/>
        <w:bidi w:val="0"/>
        <w:spacing w:line="560" w:lineRule="exact"/>
        <w:ind w:left="998"/>
        <w:rPr>
          <w:rFonts w:ascii="宋体" w:hAnsi="宋体" w:cs="宋体"/>
          <w:sz w:val="24"/>
          <w:szCs w:val="24"/>
        </w:rPr>
      </w:pPr>
      <w:r>
        <w:rPr>
          <w:rFonts w:ascii="宋体" w:hAnsi="宋体" w:cs="宋体"/>
          <w:spacing w:val="-13"/>
          <w:sz w:val="24"/>
          <w:szCs w:val="24"/>
        </w:rPr>
        <w:t>签</w:t>
      </w:r>
      <w:r>
        <w:rPr>
          <w:rFonts w:ascii="宋体" w:hAnsi="宋体" w:cs="宋体"/>
          <w:spacing w:val="-12"/>
          <w:sz w:val="24"/>
          <w:szCs w:val="24"/>
        </w:rPr>
        <w:t>订地：</w:t>
      </w:r>
    </w:p>
    <w:p w14:paraId="2EEB8BDE">
      <w:pPr>
        <w:pageBreakBefore w:val="0"/>
        <w:kinsoku/>
        <w:overflowPunct/>
        <w:topLinePunct w:val="0"/>
        <w:bidi w:val="0"/>
        <w:spacing w:line="560" w:lineRule="exact"/>
      </w:pPr>
    </w:p>
    <w:p w14:paraId="49D733E4">
      <w:pPr>
        <w:pageBreakBefore w:val="0"/>
        <w:kinsoku/>
        <w:overflowPunct/>
        <w:topLinePunct w:val="0"/>
        <w:bidi w:val="0"/>
        <w:spacing w:line="560" w:lineRule="exact"/>
        <w:ind w:left="998"/>
        <w:rPr>
          <w:rFonts w:ascii="宋体" w:hAnsi="宋体" w:cs="宋体"/>
          <w:sz w:val="24"/>
          <w:szCs w:val="24"/>
        </w:rPr>
      </w:pPr>
      <w:r>
        <w:rPr>
          <w:rFonts w:ascii="宋体" w:hAnsi="宋体" w:cs="宋体"/>
          <w:spacing w:val="-2"/>
          <w:sz w:val="24"/>
          <w:szCs w:val="24"/>
        </w:rPr>
        <w:t>签</w:t>
      </w:r>
      <w:r>
        <w:rPr>
          <w:rFonts w:ascii="宋体" w:hAnsi="宋体" w:cs="宋体"/>
          <w:spacing w:val="-1"/>
          <w:sz w:val="24"/>
          <w:szCs w:val="24"/>
        </w:rPr>
        <w:t>订日期：</w:t>
      </w:r>
      <w:r>
        <w:rPr>
          <w:rFonts w:hint="eastAsia" w:ascii="宋体" w:hAnsi="宋体" w:cs="宋体"/>
          <w:spacing w:val="-1"/>
          <w:sz w:val="24"/>
          <w:szCs w:val="24"/>
        </w:rPr>
        <w:t xml:space="preserve">  </w:t>
      </w:r>
      <w:r>
        <w:rPr>
          <w:rFonts w:ascii="宋体" w:hAnsi="宋体" w:cs="宋体"/>
          <w:spacing w:val="-1"/>
          <w:sz w:val="24"/>
          <w:szCs w:val="24"/>
        </w:rPr>
        <w:t>年</w:t>
      </w:r>
      <w:r>
        <w:rPr>
          <w:rFonts w:hint="eastAsia" w:ascii="宋体" w:hAnsi="宋体" w:cs="宋体"/>
          <w:spacing w:val="-1"/>
          <w:sz w:val="24"/>
          <w:szCs w:val="24"/>
        </w:rPr>
        <w:t xml:space="preserve">  </w:t>
      </w:r>
      <w:r>
        <w:rPr>
          <w:rFonts w:ascii="宋体" w:hAnsi="宋体" w:cs="宋体"/>
          <w:spacing w:val="-1"/>
          <w:sz w:val="24"/>
          <w:szCs w:val="24"/>
        </w:rPr>
        <w:t>月</w:t>
      </w:r>
      <w:r>
        <w:rPr>
          <w:rFonts w:hint="eastAsia" w:ascii="宋体" w:hAnsi="宋体" w:cs="宋体"/>
          <w:spacing w:val="-1"/>
          <w:sz w:val="24"/>
          <w:szCs w:val="24"/>
        </w:rPr>
        <w:t xml:space="preserve">  </w:t>
      </w:r>
      <w:r>
        <w:rPr>
          <w:rFonts w:ascii="宋体" w:hAnsi="宋体" w:cs="宋体"/>
          <w:spacing w:val="-1"/>
          <w:sz w:val="24"/>
          <w:szCs w:val="24"/>
        </w:rPr>
        <w:t>日</w:t>
      </w:r>
    </w:p>
    <w:p w14:paraId="1F5A30FC">
      <w:pPr>
        <w:pageBreakBefore w:val="0"/>
        <w:kinsoku/>
        <w:overflowPunct/>
        <w:topLinePunct w:val="0"/>
        <w:bidi w:val="0"/>
        <w:spacing w:line="560" w:lineRule="exact"/>
        <w:sectPr>
          <w:footerReference r:id="rId3" w:type="default"/>
          <w:pgSz w:w="11907" w:h="16839"/>
          <w:pgMar w:top="1118" w:right="1769" w:bottom="1233" w:left="1771" w:header="877" w:footer="982" w:gutter="0"/>
          <w:cols w:space="720" w:num="1"/>
        </w:sectPr>
      </w:pPr>
    </w:p>
    <w:p w14:paraId="230BD515">
      <w:pPr>
        <w:pageBreakBefore w:val="0"/>
        <w:kinsoku/>
        <w:overflowPunct/>
        <w:topLinePunct w:val="0"/>
        <w:bidi w:val="0"/>
        <w:spacing w:line="560" w:lineRule="exact"/>
      </w:pPr>
    </w:p>
    <w:p w14:paraId="334C2E3E">
      <w:pPr>
        <w:pageBreakBefore w:val="0"/>
        <w:kinsoku/>
        <w:overflowPunct/>
        <w:topLinePunct w:val="0"/>
        <w:bidi w:val="0"/>
        <w:spacing w:line="560" w:lineRule="exact"/>
        <w:ind w:left="115" w:right="57" w:firstLine="345" w:firstLineChars="150"/>
        <w:rPr>
          <w:rFonts w:ascii="宋体" w:hAnsi="宋体" w:cs="宋体"/>
          <w:sz w:val="24"/>
          <w:szCs w:val="24"/>
        </w:rPr>
      </w:pPr>
      <w:r>
        <w:rPr>
          <w:rFonts w:hint="eastAsia" w:ascii="宋体" w:hAnsi="宋体" w:cs="宋体"/>
          <w:spacing w:val="-5"/>
          <w:sz w:val="24"/>
          <w:szCs w:val="24"/>
          <w:u w:val="single"/>
        </w:rPr>
        <w:t xml:space="preserve">             </w:t>
      </w:r>
      <w:r>
        <w:rPr>
          <w:rFonts w:ascii="宋体" w:hAnsi="宋体" w:cs="宋体"/>
          <w:spacing w:val="-5"/>
          <w:sz w:val="24"/>
          <w:szCs w:val="24"/>
        </w:rPr>
        <w:t>(以下简称： 甲方) 通过</w:t>
      </w:r>
      <w:r>
        <w:rPr>
          <w:rFonts w:hint="eastAsia" w:ascii="宋体" w:hAnsi="宋体" w:cs="宋体"/>
          <w:spacing w:val="-5"/>
          <w:sz w:val="24"/>
          <w:szCs w:val="24"/>
          <w:u w:val="single"/>
        </w:rPr>
        <w:t xml:space="preserve">              </w:t>
      </w:r>
      <w:r>
        <w:rPr>
          <w:rFonts w:ascii="宋体" w:hAnsi="宋体" w:cs="宋体"/>
          <w:spacing w:val="-8"/>
          <w:sz w:val="24"/>
          <w:szCs w:val="24"/>
        </w:rPr>
        <w:t>组织的</w:t>
      </w:r>
      <w:r>
        <w:rPr>
          <w:rFonts w:hint="eastAsia" w:ascii="宋体" w:hAnsi="宋体" w:cs="宋体"/>
          <w:spacing w:val="-8"/>
          <w:sz w:val="24"/>
          <w:szCs w:val="24"/>
          <w:u w:val="single"/>
        </w:rPr>
        <w:t xml:space="preserve">         </w:t>
      </w:r>
      <w:r>
        <w:rPr>
          <w:rFonts w:ascii="宋体" w:hAnsi="宋体" w:cs="宋体"/>
          <w:spacing w:val="-8"/>
          <w:sz w:val="24"/>
          <w:szCs w:val="24"/>
        </w:rPr>
        <w:t>方式采购活动， 经</w:t>
      </w:r>
      <w:r>
        <w:rPr>
          <w:rFonts w:hint="eastAsia" w:ascii="宋体" w:hAnsi="宋体" w:cs="宋体"/>
          <w:spacing w:val="-8"/>
          <w:sz w:val="24"/>
          <w:szCs w:val="24"/>
          <w:u w:val="single"/>
        </w:rPr>
        <w:t xml:space="preserve">          </w:t>
      </w:r>
      <w:r>
        <w:rPr>
          <w:rFonts w:ascii="宋体" w:hAnsi="宋体" w:cs="宋体"/>
          <w:spacing w:val="-8"/>
          <w:sz w:val="24"/>
          <w:szCs w:val="24"/>
        </w:rPr>
        <w:t>评定，</w:t>
      </w:r>
      <w:r>
        <w:rPr>
          <w:rFonts w:ascii="宋体" w:hAnsi="宋体" w:cs="宋体"/>
          <w:spacing w:val="-9"/>
          <w:sz w:val="24"/>
          <w:szCs w:val="24"/>
        </w:rPr>
        <w:t>(</w:t>
      </w:r>
      <w:r>
        <w:rPr>
          <w:rFonts w:ascii="宋体" w:hAnsi="宋体" w:cs="宋体"/>
          <w:spacing w:val="-9"/>
          <w:sz w:val="24"/>
          <w:szCs w:val="24"/>
          <w:u w:val="single"/>
        </w:rPr>
        <w:t>成交供应商名称)</w:t>
      </w:r>
      <w:r>
        <w:rPr>
          <w:rFonts w:ascii="宋体" w:hAnsi="宋体" w:cs="宋体"/>
          <w:spacing w:val="2"/>
          <w:sz w:val="25"/>
          <w:szCs w:val="25"/>
        </w:rPr>
        <w:t xml:space="preserve"> </w:t>
      </w:r>
      <w:r>
        <w:rPr>
          <w:rFonts w:ascii="宋体" w:hAnsi="宋体" w:cs="宋体"/>
          <w:spacing w:val="2"/>
          <w:sz w:val="24"/>
          <w:szCs w:val="24"/>
        </w:rPr>
        <w:t>(以下简称：乙方)为本项目成交供应商，现按照采购文件</w:t>
      </w:r>
      <w:r>
        <w:rPr>
          <w:rFonts w:ascii="宋体" w:hAnsi="宋体" w:cs="宋体"/>
          <w:sz w:val="24"/>
          <w:szCs w:val="24"/>
        </w:rPr>
        <w:t>确定</w:t>
      </w:r>
      <w:r>
        <w:rPr>
          <w:rFonts w:ascii="宋体" w:hAnsi="宋体" w:cs="宋体"/>
          <w:spacing w:val="-6"/>
          <w:sz w:val="24"/>
          <w:szCs w:val="24"/>
        </w:rPr>
        <w:t>的事</w:t>
      </w:r>
      <w:r>
        <w:rPr>
          <w:rFonts w:ascii="宋体" w:hAnsi="宋体" w:cs="宋体"/>
          <w:spacing w:val="-4"/>
          <w:sz w:val="24"/>
          <w:szCs w:val="24"/>
        </w:rPr>
        <w:t>项</w:t>
      </w:r>
      <w:r>
        <w:rPr>
          <w:rFonts w:ascii="宋体" w:hAnsi="宋体" w:cs="宋体"/>
          <w:spacing w:val="-3"/>
          <w:sz w:val="24"/>
          <w:szCs w:val="24"/>
        </w:rPr>
        <w:t>签订本合同。</w:t>
      </w:r>
    </w:p>
    <w:p w14:paraId="71CA6F09">
      <w:pPr>
        <w:pageBreakBefore w:val="0"/>
        <w:kinsoku/>
        <w:overflowPunct/>
        <w:topLinePunct w:val="0"/>
        <w:bidi w:val="0"/>
        <w:spacing w:line="560" w:lineRule="exact"/>
        <w:ind w:left="123" w:right="116" w:firstLine="433"/>
        <w:rPr>
          <w:rFonts w:ascii="宋体" w:hAnsi="宋体" w:cs="宋体"/>
          <w:sz w:val="24"/>
          <w:szCs w:val="24"/>
        </w:rPr>
      </w:pPr>
      <w:r>
        <w:rPr>
          <w:rFonts w:ascii="宋体" w:hAnsi="宋体" w:cs="宋体"/>
          <w:spacing w:val="-9"/>
          <w:sz w:val="24"/>
          <w:szCs w:val="24"/>
        </w:rPr>
        <w:t>根据《中华人民共和国民法典》《中华人民共和国政府采购法》等相关法</w:t>
      </w:r>
      <w:r>
        <w:rPr>
          <w:rFonts w:ascii="宋体" w:hAnsi="宋体" w:cs="宋体"/>
          <w:spacing w:val="-3"/>
          <w:sz w:val="24"/>
          <w:szCs w:val="24"/>
        </w:rPr>
        <w:t>律</w:t>
      </w:r>
      <w:r>
        <w:rPr>
          <w:rFonts w:ascii="宋体" w:hAnsi="宋体" w:cs="宋体"/>
          <w:spacing w:val="-17"/>
          <w:sz w:val="24"/>
          <w:szCs w:val="24"/>
        </w:rPr>
        <w:t>法规之规定， 按照平等、自愿、公平和诚实信用的原则， 经甲方和乙方协商一致</w:t>
      </w:r>
      <w:r>
        <w:rPr>
          <w:rFonts w:ascii="宋体" w:hAnsi="宋体" w:cs="宋体"/>
          <w:spacing w:val="-11"/>
          <w:sz w:val="24"/>
          <w:szCs w:val="24"/>
        </w:rPr>
        <w:t>，</w:t>
      </w:r>
      <w:r>
        <w:rPr>
          <w:rFonts w:ascii="宋体" w:hAnsi="宋体" w:cs="宋体"/>
          <w:sz w:val="24"/>
          <w:szCs w:val="24"/>
        </w:rPr>
        <w:t xml:space="preserve"> </w:t>
      </w:r>
      <w:r>
        <w:rPr>
          <w:rFonts w:ascii="宋体" w:hAnsi="宋体" w:cs="宋体"/>
          <w:spacing w:val="-3"/>
          <w:sz w:val="24"/>
          <w:szCs w:val="24"/>
        </w:rPr>
        <w:t>约</w:t>
      </w:r>
      <w:r>
        <w:rPr>
          <w:rFonts w:ascii="宋体" w:hAnsi="宋体" w:cs="宋体"/>
          <w:spacing w:val="-2"/>
          <w:sz w:val="24"/>
          <w:szCs w:val="24"/>
        </w:rPr>
        <w:t>定以下合同条款，以兹共同遵守、全面履行。</w:t>
      </w:r>
    </w:p>
    <w:p w14:paraId="57BFD98F">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14"/>
          <w:sz w:val="24"/>
          <w:szCs w:val="24"/>
        </w:rPr>
        <w:t>1</w:t>
      </w:r>
      <w:r>
        <w:rPr>
          <w:rFonts w:ascii="宋体" w:hAnsi="宋体" w:cs="宋体"/>
          <w:spacing w:val="-8"/>
          <w:sz w:val="24"/>
          <w:szCs w:val="24"/>
        </w:rPr>
        <w:t>.</w:t>
      </w:r>
      <w:r>
        <w:rPr>
          <w:rFonts w:ascii="宋体" w:hAnsi="宋体" w:cs="宋体"/>
          <w:spacing w:val="-7"/>
          <w:sz w:val="24"/>
          <w:szCs w:val="24"/>
        </w:rPr>
        <w:t>1 合同组成部分</w:t>
      </w:r>
    </w:p>
    <w:p w14:paraId="4D221576">
      <w:pPr>
        <w:pageBreakBefore w:val="0"/>
        <w:kinsoku/>
        <w:overflowPunct/>
        <w:topLinePunct w:val="0"/>
        <w:bidi w:val="0"/>
        <w:spacing w:line="560" w:lineRule="exact"/>
        <w:ind w:left="125" w:right="31" w:firstLine="437"/>
        <w:rPr>
          <w:rFonts w:ascii="宋体" w:hAnsi="宋体" w:cs="宋体"/>
          <w:sz w:val="24"/>
          <w:szCs w:val="24"/>
        </w:rPr>
      </w:pPr>
      <w:r>
        <w:rPr>
          <w:rFonts w:ascii="宋体" w:hAnsi="宋体" w:cs="宋体"/>
          <w:spacing w:val="1"/>
          <w:sz w:val="24"/>
          <w:szCs w:val="24"/>
        </w:rPr>
        <w:t>下列文件为本合同的组成部分，并构成一</w:t>
      </w:r>
      <w:r>
        <w:rPr>
          <w:rFonts w:ascii="宋体" w:hAnsi="宋体" w:cs="宋体"/>
          <w:sz w:val="24"/>
          <w:szCs w:val="24"/>
        </w:rPr>
        <w:t xml:space="preserve">个整体，需综合解释、相互补充。 </w:t>
      </w:r>
      <w:r>
        <w:rPr>
          <w:rFonts w:ascii="宋体" w:hAnsi="宋体" w:cs="宋体"/>
          <w:spacing w:val="-12"/>
          <w:sz w:val="24"/>
          <w:szCs w:val="24"/>
        </w:rPr>
        <w:t>如</w:t>
      </w:r>
      <w:r>
        <w:rPr>
          <w:rFonts w:ascii="宋体" w:hAnsi="宋体" w:cs="宋体"/>
          <w:spacing w:val="-11"/>
          <w:sz w:val="24"/>
          <w:szCs w:val="24"/>
        </w:rPr>
        <w:t>果</w:t>
      </w:r>
      <w:r>
        <w:rPr>
          <w:rFonts w:ascii="宋体" w:hAnsi="宋体" w:cs="宋体"/>
          <w:spacing w:val="-6"/>
          <w:sz w:val="24"/>
          <w:szCs w:val="24"/>
        </w:rPr>
        <w:t>下列文件内容出现不一致的情形，那么在保证按照采购文件确定的事项前提</w:t>
      </w:r>
      <w:r>
        <w:rPr>
          <w:rFonts w:ascii="宋体" w:hAnsi="宋体" w:cs="宋体"/>
          <w:spacing w:val="-3"/>
          <w:sz w:val="24"/>
          <w:szCs w:val="24"/>
        </w:rPr>
        <w:t>下，组成本合同的多个文件的优先适用顺序如下：</w:t>
      </w:r>
    </w:p>
    <w:p w14:paraId="7035D759">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2"/>
          <w:sz w:val="24"/>
          <w:szCs w:val="24"/>
        </w:rPr>
        <w:t>1.</w:t>
      </w:r>
      <w:r>
        <w:rPr>
          <w:rFonts w:ascii="宋体" w:hAnsi="宋体" w:cs="宋体"/>
          <w:spacing w:val="-7"/>
          <w:sz w:val="24"/>
          <w:szCs w:val="24"/>
        </w:rPr>
        <w:t>1</w:t>
      </w:r>
      <w:r>
        <w:rPr>
          <w:rFonts w:ascii="宋体" w:hAnsi="宋体" w:cs="宋体"/>
          <w:spacing w:val="-6"/>
          <w:sz w:val="24"/>
          <w:szCs w:val="24"/>
        </w:rPr>
        <w:t>.1 本合同及其补充合同、变更协议；</w:t>
      </w:r>
    </w:p>
    <w:p w14:paraId="39A2859C">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2"/>
          <w:sz w:val="24"/>
          <w:szCs w:val="24"/>
        </w:rPr>
        <w:t>1</w:t>
      </w:r>
      <w:r>
        <w:rPr>
          <w:rFonts w:ascii="宋体" w:hAnsi="宋体" w:cs="宋体"/>
          <w:spacing w:val="-11"/>
          <w:sz w:val="24"/>
          <w:szCs w:val="24"/>
        </w:rPr>
        <w:t>.1.2 成交通知书；</w:t>
      </w:r>
    </w:p>
    <w:p w14:paraId="6BC5D736">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
          <w:sz w:val="24"/>
          <w:szCs w:val="24"/>
        </w:rPr>
        <w:t>1.1.3 响应文件(含澄清或者说</w:t>
      </w:r>
      <w:r>
        <w:rPr>
          <w:rFonts w:ascii="宋体" w:hAnsi="宋体" w:cs="宋体"/>
          <w:sz w:val="24"/>
          <w:szCs w:val="24"/>
        </w:rPr>
        <w:t>明文件)；</w:t>
      </w:r>
    </w:p>
    <w:p w14:paraId="7141F3CB">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
          <w:sz w:val="24"/>
          <w:szCs w:val="24"/>
        </w:rPr>
        <w:t xml:space="preserve">1.1.4 </w:t>
      </w:r>
      <w:r>
        <w:rPr>
          <w:rFonts w:hint="eastAsia" w:ascii="宋体" w:hAnsi="宋体" w:cs="宋体"/>
          <w:spacing w:val="1"/>
          <w:sz w:val="24"/>
          <w:szCs w:val="24"/>
        </w:rPr>
        <w:t>采购</w:t>
      </w:r>
      <w:r>
        <w:rPr>
          <w:rFonts w:ascii="宋体" w:hAnsi="宋体" w:cs="宋体"/>
          <w:spacing w:val="1"/>
          <w:sz w:val="24"/>
          <w:szCs w:val="24"/>
        </w:rPr>
        <w:t>文件(含澄清或者修</w:t>
      </w:r>
      <w:r>
        <w:rPr>
          <w:rFonts w:ascii="宋体" w:hAnsi="宋体" w:cs="宋体"/>
          <w:sz w:val="24"/>
          <w:szCs w:val="24"/>
        </w:rPr>
        <w:t>改文件)；</w:t>
      </w:r>
    </w:p>
    <w:p w14:paraId="14A2113A">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4"/>
          <w:sz w:val="24"/>
          <w:szCs w:val="24"/>
        </w:rPr>
        <w:t>1</w:t>
      </w:r>
      <w:r>
        <w:rPr>
          <w:rFonts w:ascii="宋体" w:hAnsi="宋体" w:cs="宋体"/>
          <w:spacing w:val="-12"/>
          <w:sz w:val="24"/>
          <w:szCs w:val="24"/>
        </w:rPr>
        <w:t>.</w:t>
      </w:r>
      <w:r>
        <w:rPr>
          <w:rFonts w:ascii="宋体" w:hAnsi="宋体" w:cs="宋体"/>
          <w:spacing w:val="-7"/>
          <w:sz w:val="24"/>
          <w:szCs w:val="24"/>
        </w:rPr>
        <w:t>1.5 其他相关采购文件。</w:t>
      </w:r>
    </w:p>
    <w:p w14:paraId="09850018">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3"/>
          <w:sz w:val="24"/>
          <w:szCs w:val="24"/>
        </w:rPr>
        <w:t>1.2 服务</w:t>
      </w:r>
    </w:p>
    <w:p w14:paraId="00B30944">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7"/>
          <w:sz w:val="24"/>
          <w:szCs w:val="24"/>
        </w:rPr>
        <w:t>1.2.1 服务名称：；</w:t>
      </w:r>
    </w:p>
    <w:p w14:paraId="39E0410E">
      <w:pPr>
        <w:pageBreakBefore w:val="0"/>
        <w:kinsoku/>
        <w:overflowPunct/>
        <w:topLinePunct w:val="0"/>
        <w:bidi w:val="0"/>
        <w:spacing w:line="560" w:lineRule="exact"/>
        <w:ind w:left="574"/>
      </w:pPr>
      <w:r>
        <w:rPr>
          <w:rFonts w:ascii="宋体" w:hAnsi="宋体" w:cs="宋体"/>
          <w:spacing w:val="-23"/>
          <w:sz w:val="24"/>
          <w:szCs w:val="24"/>
        </w:rPr>
        <w:t>1</w:t>
      </w:r>
      <w:r>
        <w:rPr>
          <w:rFonts w:ascii="宋体" w:hAnsi="宋体" w:cs="宋体"/>
          <w:spacing w:val="-14"/>
          <w:sz w:val="24"/>
          <w:szCs w:val="24"/>
        </w:rPr>
        <w:t>.2.2 服务内容：；</w:t>
      </w:r>
    </w:p>
    <w:p w14:paraId="4458EAE8">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28"/>
          <w:sz w:val="24"/>
          <w:szCs w:val="24"/>
        </w:rPr>
        <w:t>1</w:t>
      </w:r>
      <w:r>
        <w:rPr>
          <w:rFonts w:ascii="宋体" w:hAnsi="宋体" w:cs="宋体"/>
          <w:spacing w:val="-18"/>
          <w:sz w:val="24"/>
          <w:szCs w:val="24"/>
        </w:rPr>
        <w:t>.2.3 服务质量：。</w:t>
      </w:r>
    </w:p>
    <w:p w14:paraId="2031C681">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3"/>
          <w:sz w:val="24"/>
          <w:szCs w:val="24"/>
        </w:rPr>
        <w:t>1.3 价款</w:t>
      </w:r>
    </w:p>
    <w:p w14:paraId="011004E8">
      <w:pPr>
        <w:pageBreakBefore w:val="0"/>
        <w:kinsoku/>
        <w:overflowPunct/>
        <w:topLinePunct w:val="0"/>
        <w:bidi w:val="0"/>
        <w:spacing w:line="560" w:lineRule="exact"/>
        <w:ind w:left="557"/>
        <w:rPr>
          <w:rFonts w:ascii="宋体" w:hAnsi="宋体" w:cs="宋体"/>
          <w:sz w:val="24"/>
          <w:szCs w:val="24"/>
        </w:rPr>
      </w:pPr>
      <w:r>
        <w:rPr>
          <w:rFonts w:ascii="宋体" w:hAnsi="宋体" w:cs="宋体"/>
          <w:spacing w:val="-2"/>
          <w:position w:val="17"/>
          <w:sz w:val="24"/>
          <w:szCs w:val="24"/>
        </w:rPr>
        <w:t>本合同总价为</w:t>
      </w:r>
      <w:r>
        <w:rPr>
          <w:rFonts w:ascii="宋体" w:hAnsi="宋体" w:cs="宋体"/>
          <w:spacing w:val="-1"/>
          <w:position w:val="17"/>
          <w:sz w:val="24"/>
          <w:szCs w:val="24"/>
        </w:rPr>
        <w:t>：</w:t>
      </w:r>
      <w:r>
        <w:rPr>
          <w:rFonts w:hint="eastAsia" w:ascii="宋体" w:hAnsi="宋体" w:cs="宋体"/>
          <w:spacing w:val="-1"/>
          <w:position w:val="17"/>
          <w:sz w:val="24"/>
          <w:szCs w:val="24"/>
        </w:rPr>
        <w:t xml:space="preserve"> </w:t>
      </w:r>
      <w:r>
        <w:rPr>
          <w:rFonts w:ascii="宋体" w:hAnsi="宋体" w:cs="宋体"/>
          <w:spacing w:val="-1"/>
          <w:position w:val="17"/>
          <w:sz w:val="24"/>
          <w:szCs w:val="24"/>
        </w:rPr>
        <w:t>￥元 (大写：</w:t>
      </w:r>
      <w:r>
        <w:rPr>
          <w:rFonts w:hint="eastAsia" w:ascii="宋体" w:hAnsi="宋体" w:cs="宋体"/>
          <w:spacing w:val="-1"/>
          <w:position w:val="17"/>
          <w:sz w:val="24"/>
          <w:szCs w:val="24"/>
        </w:rPr>
        <w:t xml:space="preserve"> </w:t>
      </w:r>
      <w:r>
        <w:rPr>
          <w:rFonts w:ascii="宋体" w:hAnsi="宋体" w:cs="宋体"/>
          <w:spacing w:val="-1"/>
          <w:position w:val="17"/>
          <w:sz w:val="24"/>
          <w:szCs w:val="24"/>
        </w:rPr>
        <w:t>人民币元)。</w:t>
      </w:r>
    </w:p>
    <w:p w14:paraId="534D086B">
      <w:pPr>
        <w:pageBreakBefore w:val="0"/>
        <w:kinsoku/>
        <w:overflowPunct/>
        <w:topLinePunct w:val="0"/>
        <w:bidi w:val="0"/>
        <w:spacing w:line="560" w:lineRule="exact"/>
        <w:ind w:left="559"/>
        <w:rPr>
          <w:rFonts w:ascii="宋体" w:hAnsi="宋体" w:cs="宋体"/>
          <w:sz w:val="24"/>
          <w:szCs w:val="24"/>
        </w:rPr>
      </w:pPr>
      <w:r>
        <w:rPr>
          <w:rFonts w:ascii="宋体" w:hAnsi="宋体" w:cs="宋体"/>
          <w:spacing w:val="-14"/>
          <w:sz w:val="24"/>
          <w:szCs w:val="24"/>
        </w:rPr>
        <w:t>分</w:t>
      </w:r>
      <w:r>
        <w:rPr>
          <w:rFonts w:ascii="宋体" w:hAnsi="宋体" w:cs="宋体"/>
          <w:spacing w:val="-10"/>
          <w:sz w:val="24"/>
          <w:szCs w:val="24"/>
        </w:rPr>
        <w:t>项价格：</w:t>
      </w:r>
    </w:p>
    <w:p w14:paraId="271C7FEA">
      <w:pPr>
        <w:pageBreakBefore w:val="0"/>
        <w:kinsoku/>
        <w:overflowPunct/>
        <w:topLinePunct w:val="0"/>
        <w:bidi w:val="0"/>
        <w:spacing w:line="560" w:lineRule="exact"/>
      </w:pPr>
    </w:p>
    <w:tbl>
      <w:tblPr>
        <w:tblStyle w:val="23"/>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51D4E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tcPr>
          <w:p w14:paraId="22FEEF8A">
            <w:pPr>
              <w:pageBreakBefore w:val="0"/>
              <w:kinsoku/>
              <w:overflowPunct/>
              <w:topLinePunct w:val="0"/>
              <w:bidi w:val="0"/>
              <w:spacing w:line="560" w:lineRule="exact"/>
              <w:ind w:left="245"/>
              <w:rPr>
                <w:rFonts w:ascii="宋体" w:hAnsi="宋体" w:cs="宋体"/>
                <w:sz w:val="24"/>
                <w:szCs w:val="24"/>
              </w:rPr>
            </w:pPr>
            <w:r>
              <w:rPr>
                <w:rFonts w:ascii="宋体" w:hAnsi="宋体" w:cs="宋体"/>
                <w:spacing w:val="-3"/>
                <w:sz w:val="24"/>
                <w:szCs w:val="24"/>
              </w:rPr>
              <w:t>序</w:t>
            </w:r>
            <w:r>
              <w:rPr>
                <w:rFonts w:ascii="宋体" w:hAnsi="宋体" w:cs="宋体"/>
                <w:spacing w:val="-2"/>
                <w:sz w:val="24"/>
                <w:szCs w:val="24"/>
              </w:rPr>
              <w:t>号</w:t>
            </w:r>
          </w:p>
        </w:tc>
        <w:tc>
          <w:tcPr>
            <w:tcW w:w="4303" w:type="dxa"/>
          </w:tcPr>
          <w:p w14:paraId="32AB29BB">
            <w:pPr>
              <w:pageBreakBefore w:val="0"/>
              <w:kinsoku/>
              <w:overflowPunct/>
              <w:topLinePunct w:val="0"/>
              <w:bidi w:val="0"/>
              <w:spacing w:line="560" w:lineRule="exact"/>
              <w:ind w:left="1784"/>
              <w:rPr>
                <w:rFonts w:ascii="宋体" w:hAnsi="宋体" w:cs="宋体"/>
                <w:sz w:val="24"/>
                <w:szCs w:val="24"/>
              </w:rPr>
            </w:pPr>
            <w:r>
              <w:rPr>
                <w:rFonts w:ascii="宋体" w:hAnsi="宋体" w:cs="宋体"/>
                <w:spacing w:val="-4"/>
                <w:sz w:val="24"/>
                <w:szCs w:val="24"/>
              </w:rPr>
              <w:t>分</w:t>
            </w:r>
            <w:r>
              <w:rPr>
                <w:rFonts w:ascii="宋体" w:hAnsi="宋体" w:cs="宋体"/>
                <w:spacing w:val="-2"/>
                <w:sz w:val="24"/>
                <w:szCs w:val="24"/>
              </w:rPr>
              <w:t>项名称</w:t>
            </w:r>
          </w:p>
        </w:tc>
        <w:tc>
          <w:tcPr>
            <w:tcW w:w="3240" w:type="dxa"/>
            <w:gridSpan w:val="2"/>
          </w:tcPr>
          <w:p w14:paraId="1E347609">
            <w:pPr>
              <w:pageBreakBefore w:val="0"/>
              <w:kinsoku/>
              <w:overflowPunct/>
              <w:topLinePunct w:val="0"/>
              <w:bidi w:val="0"/>
              <w:spacing w:line="560" w:lineRule="exact"/>
              <w:ind w:left="1156"/>
              <w:rPr>
                <w:rFonts w:ascii="宋体" w:hAnsi="宋体" w:cs="宋体"/>
                <w:sz w:val="24"/>
                <w:szCs w:val="24"/>
              </w:rPr>
            </w:pPr>
            <w:r>
              <w:rPr>
                <w:rFonts w:ascii="宋体" w:hAnsi="宋体" w:cs="宋体"/>
                <w:spacing w:val="-4"/>
                <w:sz w:val="24"/>
                <w:szCs w:val="24"/>
              </w:rPr>
              <w:t>分</w:t>
            </w:r>
            <w:r>
              <w:rPr>
                <w:rFonts w:ascii="宋体" w:hAnsi="宋体" w:cs="宋体"/>
                <w:spacing w:val="-2"/>
                <w:sz w:val="24"/>
                <w:szCs w:val="24"/>
              </w:rPr>
              <w:t>项价格</w:t>
            </w:r>
          </w:p>
        </w:tc>
        <w:tc>
          <w:tcPr>
            <w:tcW w:w="23" w:type="dxa"/>
            <w:tcBorders>
              <w:top w:val="nil"/>
              <w:bottom w:val="nil"/>
              <w:right w:val="nil"/>
            </w:tcBorders>
          </w:tcPr>
          <w:p w14:paraId="260E117D">
            <w:pPr>
              <w:pageBreakBefore w:val="0"/>
              <w:kinsoku/>
              <w:overflowPunct/>
              <w:topLinePunct w:val="0"/>
              <w:bidi w:val="0"/>
              <w:spacing w:line="560" w:lineRule="exact"/>
              <w:rPr>
                <w:rFonts w:cs="Arial"/>
              </w:rPr>
            </w:pPr>
          </w:p>
        </w:tc>
      </w:tr>
      <w:tr w14:paraId="6C340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0933CCEB">
            <w:pPr>
              <w:pageBreakBefore w:val="0"/>
              <w:kinsoku/>
              <w:overflowPunct/>
              <w:topLinePunct w:val="0"/>
              <w:bidi w:val="0"/>
              <w:spacing w:line="560" w:lineRule="exact"/>
              <w:ind w:left="444"/>
              <w:rPr>
                <w:rFonts w:ascii="宋体" w:hAnsi="宋体" w:cs="宋体"/>
                <w:sz w:val="24"/>
                <w:szCs w:val="24"/>
              </w:rPr>
            </w:pPr>
            <w:r>
              <w:rPr>
                <w:rFonts w:ascii="宋体" w:hAnsi="宋体" w:cs="宋体"/>
                <w:sz w:val="24"/>
                <w:szCs w:val="24"/>
              </w:rPr>
              <w:t>1</w:t>
            </w:r>
          </w:p>
        </w:tc>
        <w:tc>
          <w:tcPr>
            <w:tcW w:w="4303" w:type="dxa"/>
          </w:tcPr>
          <w:p w14:paraId="2E7E0E2C">
            <w:pPr>
              <w:pageBreakBefore w:val="0"/>
              <w:kinsoku/>
              <w:overflowPunct/>
              <w:topLinePunct w:val="0"/>
              <w:bidi w:val="0"/>
              <w:spacing w:line="560" w:lineRule="exact"/>
              <w:rPr>
                <w:rFonts w:cs="Arial"/>
              </w:rPr>
            </w:pPr>
          </w:p>
        </w:tc>
        <w:tc>
          <w:tcPr>
            <w:tcW w:w="3240" w:type="dxa"/>
            <w:gridSpan w:val="2"/>
          </w:tcPr>
          <w:p w14:paraId="2ADC87BB">
            <w:pPr>
              <w:pageBreakBefore w:val="0"/>
              <w:kinsoku/>
              <w:overflowPunct/>
              <w:topLinePunct w:val="0"/>
              <w:bidi w:val="0"/>
              <w:spacing w:line="560" w:lineRule="exact"/>
              <w:rPr>
                <w:rFonts w:cs="Arial"/>
              </w:rPr>
            </w:pPr>
          </w:p>
        </w:tc>
        <w:tc>
          <w:tcPr>
            <w:tcW w:w="23" w:type="dxa"/>
            <w:tcBorders>
              <w:top w:val="nil"/>
              <w:bottom w:val="nil"/>
              <w:right w:val="nil"/>
            </w:tcBorders>
          </w:tcPr>
          <w:p w14:paraId="48DCB19D">
            <w:pPr>
              <w:pageBreakBefore w:val="0"/>
              <w:kinsoku/>
              <w:overflowPunct/>
              <w:topLinePunct w:val="0"/>
              <w:bidi w:val="0"/>
              <w:spacing w:line="560" w:lineRule="exact"/>
              <w:rPr>
                <w:rFonts w:cs="Arial"/>
              </w:rPr>
            </w:pPr>
          </w:p>
        </w:tc>
      </w:tr>
      <w:tr w14:paraId="0458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652C11E4">
            <w:pPr>
              <w:pageBreakBefore w:val="0"/>
              <w:kinsoku/>
              <w:overflowPunct/>
              <w:topLinePunct w:val="0"/>
              <w:bidi w:val="0"/>
              <w:spacing w:line="560" w:lineRule="exact"/>
              <w:ind w:left="429"/>
              <w:rPr>
                <w:rFonts w:ascii="宋体" w:hAnsi="宋体" w:cs="宋体"/>
                <w:sz w:val="24"/>
                <w:szCs w:val="24"/>
              </w:rPr>
            </w:pPr>
            <w:r>
              <w:rPr>
                <w:rFonts w:ascii="宋体" w:hAnsi="宋体" w:cs="宋体"/>
                <w:sz w:val="24"/>
                <w:szCs w:val="24"/>
              </w:rPr>
              <w:t>2</w:t>
            </w:r>
          </w:p>
        </w:tc>
        <w:tc>
          <w:tcPr>
            <w:tcW w:w="4303" w:type="dxa"/>
          </w:tcPr>
          <w:p w14:paraId="66BF2D46">
            <w:pPr>
              <w:pageBreakBefore w:val="0"/>
              <w:kinsoku/>
              <w:overflowPunct/>
              <w:topLinePunct w:val="0"/>
              <w:bidi w:val="0"/>
              <w:spacing w:line="560" w:lineRule="exact"/>
              <w:rPr>
                <w:rFonts w:cs="Arial"/>
              </w:rPr>
            </w:pPr>
          </w:p>
        </w:tc>
        <w:tc>
          <w:tcPr>
            <w:tcW w:w="3240" w:type="dxa"/>
            <w:gridSpan w:val="2"/>
          </w:tcPr>
          <w:p w14:paraId="33FC0F4B">
            <w:pPr>
              <w:pageBreakBefore w:val="0"/>
              <w:kinsoku/>
              <w:overflowPunct/>
              <w:topLinePunct w:val="0"/>
              <w:bidi w:val="0"/>
              <w:spacing w:line="560" w:lineRule="exact"/>
              <w:rPr>
                <w:rFonts w:cs="Arial"/>
              </w:rPr>
            </w:pPr>
          </w:p>
        </w:tc>
        <w:tc>
          <w:tcPr>
            <w:tcW w:w="23" w:type="dxa"/>
            <w:tcBorders>
              <w:top w:val="nil"/>
              <w:bottom w:val="nil"/>
              <w:right w:val="nil"/>
            </w:tcBorders>
          </w:tcPr>
          <w:p w14:paraId="4C9DB16A">
            <w:pPr>
              <w:pageBreakBefore w:val="0"/>
              <w:kinsoku/>
              <w:overflowPunct/>
              <w:topLinePunct w:val="0"/>
              <w:bidi w:val="0"/>
              <w:spacing w:line="560" w:lineRule="exact"/>
              <w:rPr>
                <w:rFonts w:cs="Arial"/>
              </w:rPr>
            </w:pPr>
          </w:p>
        </w:tc>
      </w:tr>
      <w:tr w14:paraId="4EC6B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6970B28A">
            <w:pPr>
              <w:pageBreakBefore w:val="0"/>
              <w:kinsoku/>
              <w:overflowPunct/>
              <w:topLinePunct w:val="0"/>
              <w:bidi w:val="0"/>
              <w:spacing w:line="560" w:lineRule="exact"/>
              <w:ind w:left="431"/>
              <w:rPr>
                <w:rFonts w:ascii="宋体" w:hAnsi="宋体" w:cs="宋体"/>
                <w:sz w:val="24"/>
                <w:szCs w:val="24"/>
              </w:rPr>
            </w:pPr>
            <w:r>
              <w:rPr>
                <w:rFonts w:ascii="宋体" w:hAnsi="宋体" w:cs="宋体"/>
                <w:sz w:val="24"/>
                <w:szCs w:val="24"/>
              </w:rPr>
              <w:t>3</w:t>
            </w:r>
          </w:p>
        </w:tc>
        <w:tc>
          <w:tcPr>
            <w:tcW w:w="4303" w:type="dxa"/>
          </w:tcPr>
          <w:p w14:paraId="4AD36950">
            <w:pPr>
              <w:pageBreakBefore w:val="0"/>
              <w:kinsoku/>
              <w:overflowPunct/>
              <w:topLinePunct w:val="0"/>
              <w:bidi w:val="0"/>
              <w:spacing w:line="560" w:lineRule="exact"/>
              <w:rPr>
                <w:rFonts w:cs="Arial"/>
              </w:rPr>
            </w:pPr>
          </w:p>
        </w:tc>
        <w:tc>
          <w:tcPr>
            <w:tcW w:w="3240" w:type="dxa"/>
            <w:gridSpan w:val="2"/>
          </w:tcPr>
          <w:p w14:paraId="41F65545">
            <w:pPr>
              <w:pageBreakBefore w:val="0"/>
              <w:kinsoku/>
              <w:overflowPunct/>
              <w:topLinePunct w:val="0"/>
              <w:bidi w:val="0"/>
              <w:spacing w:line="560" w:lineRule="exact"/>
              <w:rPr>
                <w:rFonts w:cs="Arial"/>
              </w:rPr>
            </w:pPr>
          </w:p>
        </w:tc>
        <w:tc>
          <w:tcPr>
            <w:tcW w:w="23" w:type="dxa"/>
            <w:tcBorders>
              <w:top w:val="nil"/>
              <w:bottom w:val="nil"/>
              <w:right w:val="nil"/>
            </w:tcBorders>
          </w:tcPr>
          <w:p w14:paraId="6CFC8089">
            <w:pPr>
              <w:pageBreakBefore w:val="0"/>
              <w:kinsoku/>
              <w:overflowPunct/>
              <w:topLinePunct w:val="0"/>
              <w:bidi w:val="0"/>
              <w:spacing w:line="560" w:lineRule="exact"/>
              <w:rPr>
                <w:rFonts w:cs="Arial"/>
              </w:rPr>
            </w:pPr>
          </w:p>
        </w:tc>
      </w:tr>
      <w:tr w14:paraId="0A2F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tcPr>
          <w:p w14:paraId="54709F45">
            <w:pPr>
              <w:pageBreakBefore w:val="0"/>
              <w:kinsoku/>
              <w:overflowPunct/>
              <w:topLinePunct w:val="0"/>
              <w:bidi w:val="0"/>
              <w:spacing w:line="560" w:lineRule="exact"/>
              <w:ind w:left="261"/>
              <w:rPr>
                <w:rFonts w:ascii="宋体" w:hAnsi="宋体" w:cs="宋体"/>
                <w:sz w:val="24"/>
                <w:szCs w:val="24"/>
              </w:rPr>
            </w:pPr>
            <w:r>
              <w:rPr>
                <w:rFonts w:ascii="宋体" w:hAnsi="宋体" w:cs="宋体"/>
                <w:spacing w:val="-7"/>
                <w:position w:val="1"/>
                <w:sz w:val="24"/>
                <w:szCs w:val="24"/>
              </w:rPr>
              <w:t>…</w:t>
            </w:r>
            <w:r>
              <w:rPr>
                <w:rFonts w:ascii="宋体" w:hAnsi="宋体" w:cs="宋体"/>
                <w:spacing w:val="-6"/>
                <w:position w:val="1"/>
                <w:sz w:val="24"/>
                <w:szCs w:val="24"/>
              </w:rPr>
              <w:t>…</w:t>
            </w:r>
          </w:p>
        </w:tc>
        <w:tc>
          <w:tcPr>
            <w:tcW w:w="4303" w:type="dxa"/>
          </w:tcPr>
          <w:p w14:paraId="2E087908">
            <w:pPr>
              <w:pageBreakBefore w:val="0"/>
              <w:kinsoku/>
              <w:overflowPunct/>
              <w:topLinePunct w:val="0"/>
              <w:bidi w:val="0"/>
              <w:spacing w:line="560" w:lineRule="exact"/>
              <w:rPr>
                <w:rFonts w:cs="Arial"/>
              </w:rPr>
            </w:pPr>
          </w:p>
        </w:tc>
        <w:tc>
          <w:tcPr>
            <w:tcW w:w="3240" w:type="dxa"/>
            <w:gridSpan w:val="2"/>
          </w:tcPr>
          <w:p w14:paraId="4543E573">
            <w:pPr>
              <w:pageBreakBefore w:val="0"/>
              <w:kinsoku/>
              <w:overflowPunct/>
              <w:topLinePunct w:val="0"/>
              <w:bidi w:val="0"/>
              <w:spacing w:line="560" w:lineRule="exact"/>
              <w:rPr>
                <w:rFonts w:cs="Arial"/>
              </w:rPr>
            </w:pPr>
          </w:p>
        </w:tc>
        <w:tc>
          <w:tcPr>
            <w:tcW w:w="23" w:type="dxa"/>
            <w:tcBorders>
              <w:top w:val="nil"/>
              <w:bottom w:val="single" w:color="FFFFFF" w:sz="2" w:space="0"/>
              <w:right w:val="nil"/>
            </w:tcBorders>
          </w:tcPr>
          <w:p w14:paraId="30FAF9EA">
            <w:pPr>
              <w:pageBreakBefore w:val="0"/>
              <w:kinsoku/>
              <w:overflowPunct/>
              <w:topLinePunct w:val="0"/>
              <w:bidi w:val="0"/>
              <w:spacing w:line="560" w:lineRule="exact"/>
              <w:rPr>
                <w:rFonts w:cs="Arial"/>
              </w:rPr>
            </w:pPr>
          </w:p>
        </w:tc>
      </w:tr>
      <w:tr w14:paraId="4D998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5" w:type="dxa"/>
            <w:gridSpan w:val="3"/>
          </w:tcPr>
          <w:p w14:paraId="3A124787">
            <w:pPr>
              <w:pageBreakBefore w:val="0"/>
              <w:kinsoku/>
              <w:overflowPunct/>
              <w:topLinePunct w:val="0"/>
              <w:bidi w:val="0"/>
              <w:spacing w:line="560" w:lineRule="exact"/>
              <w:ind w:left="2516"/>
              <w:rPr>
                <w:rFonts w:ascii="宋体" w:hAnsi="宋体" w:cs="宋体"/>
                <w:sz w:val="24"/>
                <w:szCs w:val="24"/>
              </w:rPr>
            </w:pPr>
            <w:r>
              <w:rPr>
                <w:rFonts w:ascii="宋体" w:hAnsi="宋体" w:cs="宋体"/>
                <w:spacing w:val="-4"/>
                <w:sz w:val="24"/>
                <w:szCs w:val="24"/>
              </w:rPr>
              <w:t>总价</w:t>
            </w:r>
          </w:p>
        </w:tc>
        <w:tc>
          <w:tcPr>
            <w:tcW w:w="3243" w:type="dxa"/>
            <w:gridSpan w:val="2"/>
          </w:tcPr>
          <w:p w14:paraId="42E65AD1">
            <w:pPr>
              <w:pageBreakBefore w:val="0"/>
              <w:kinsoku/>
              <w:overflowPunct/>
              <w:topLinePunct w:val="0"/>
              <w:bidi w:val="0"/>
              <w:spacing w:line="560" w:lineRule="exact"/>
              <w:rPr>
                <w:rFonts w:cs="Arial"/>
              </w:rPr>
            </w:pPr>
          </w:p>
        </w:tc>
      </w:tr>
    </w:tbl>
    <w:p w14:paraId="393C7BBE">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1"/>
          <w:sz w:val="24"/>
          <w:szCs w:val="24"/>
        </w:rPr>
        <w:t>1.4 付款方式和发票开具方</w:t>
      </w:r>
      <w:r>
        <w:rPr>
          <w:rFonts w:ascii="宋体" w:hAnsi="宋体" w:cs="宋体"/>
          <w:sz w:val="24"/>
          <w:szCs w:val="24"/>
        </w:rPr>
        <w:t>式</w:t>
      </w:r>
    </w:p>
    <w:p w14:paraId="3376AC27">
      <w:pPr>
        <w:pageBreakBefore w:val="0"/>
        <w:kinsoku/>
        <w:overflowPunct/>
        <w:topLinePunct w:val="0"/>
        <w:bidi w:val="0"/>
        <w:spacing w:line="560" w:lineRule="exact"/>
        <w:ind w:left="492"/>
        <w:outlineLvl w:val="0"/>
        <w:rPr>
          <w:rFonts w:ascii="宋体" w:hAnsi="宋体" w:cs="宋体"/>
          <w:spacing w:val="-1"/>
          <w:sz w:val="24"/>
          <w:szCs w:val="24"/>
          <w:lang w:val="en-US" w:eastAsia="zh-CN"/>
        </w:rPr>
      </w:pPr>
      <w:r>
        <w:rPr>
          <w:rFonts w:ascii="宋体" w:hAnsi="宋体" w:cs="宋体"/>
          <w:spacing w:val="-1"/>
          <w:sz w:val="24"/>
          <w:szCs w:val="24"/>
        </w:rPr>
        <w:t>1.4.1 付款方式：；</w:t>
      </w:r>
    </w:p>
    <w:p w14:paraId="3B20BA68">
      <w:pPr>
        <w:pageBreakBefore w:val="0"/>
        <w:kinsoku/>
        <w:overflowPunct/>
        <w:topLinePunct w:val="0"/>
        <w:bidi w:val="0"/>
        <w:spacing w:line="560" w:lineRule="exact"/>
        <w:ind w:left="492"/>
        <w:outlineLvl w:val="0"/>
        <w:rPr>
          <w:rFonts w:ascii="宋体" w:hAnsi="宋体" w:cs="宋体"/>
          <w:spacing w:val="-1"/>
          <w:sz w:val="24"/>
          <w:szCs w:val="24"/>
        </w:rPr>
      </w:pPr>
      <w:r>
        <w:rPr>
          <w:rFonts w:ascii="宋体" w:hAnsi="宋体" w:cs="宋体"/>
          <w:spacing w:val="-1"/>
          <w:sz w:val="24"/>
          <w:szCs w:val="24"/>
        </w:rPr>
        <w:t>1.4.2 发票开具方式： 。</w:t>
      </w:r>
    </w:p>
    <w:p w14:paraId="67C96B67">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1"/>
          <w:sz w:val="24"/>
          <w:szCs w:val="24"/>
        </w:rPr>
        <w:t>1.5 服务期限、地点和方式</w:t>
      </w:r>
    </w:p>
    <w:p w14:paraId="7F587D22">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23"/>
          <w:sz w:val="24"/>
          <w:szCs w:val="24"/>
        </w:rPr>
        <w:t>1</w:t>
      </w:r>
      <w:r>
        <w:rPr>
          <w:rFonts w:ascii="宋体" w:hAnsi="宋体" w:cs="宋体"/>
          <w:spacing w:val="-14"/>
          <w:sz w:val="24"/>
          <w:szCs w:val="24"/>
        </w:rPr>
        <w:t>.5.1 服务期限：；</w:t>
      </w:r>
    </w:p>
    <w:p w14:paraId="0359E6AC">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23"/>
          <w:sz w:val="24"/>
          <w:szCs w:val="24"/>
        </w:rPr>
        <w:t>1</w:t>
      </w:r>
      <w:r>
        <w:rPr>
          <w:rFonts w:ascii="宋体" w:hAnsi="宋体" w:cs="宋体"/>
          <w:spacing w:val="-14"/>
          <w:sz w:val="24"/>
          <w:szCs w:val="24"/>
        </w:rPr>
        <w:t>.5.2 服务地点：；</w:t>
      </w:r>
    </w:p>
    <w:p w14:paraId="73C3E577">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28"/>
          <w:sz w:val="24"/>
          <w:szCs w:val="24"/>
        </w:rPr>
        <w:t>1</w:t>
      </w:r>
      <w:r>
        <w:rPr>
          <w:rFonts w:ascii="宋体" w:hAnsi="宋体" w:cs="宋体"/>
          <w:spacing w:val="-18"/>
          <w:sz w:val="24"/>
          <w:szCs w:val="24"/>
        </w:rPr>
        <w:t>.5.3 服务方式：。</w:t>
      </w:r>
    </w:p>
    <w:p w14:paraId="015214EE">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4"/>
          <w:sz w:val="24"/>
          <w:szCs w:val="24"/>
        </w:rPr>
        <w:t>1.</w:t>
      </w:r>
      <w:r>
        <w:rPr>
          <w:rFonts w:ascii="宋体" w:hAnsi="宋体" w:cs="宋体"/>
          <w:spacing w:val="-3"/>
          <w:sz w:val="24"/>
          <w:szCs w:val="24"/>
        </w:rPr>
        <w:t>6</w:t>
      </w:r>
      <w:r>
        <w:rPr>
          <w:rFonts w:ascii="宋体" w:hAnsi="宋体" w:cs="宋体"/>
          <w:spacing w:val="-2"/>
          <w:sz w:val="24"/>
          <w:szCs w:val="24"/>
        </w:rPr>
        <w:t xml:space="preserve"> 违约责任</w:t>
      </w:r>
    </w:p>
    <w:p w14:paraId="03839AC6">
      <w:pPr>
        <w:pageBreakBefore w:val="0"/>
        <w:kinsoku/>
        <w:overflowPunct/>
        <w:topLinePunct w:val="0"/>
        <w:bidi w:val="0"/>
        <w:spacing w:line="560" w:lineRule="exact"/>
        <w:ind w:left="37" w:right="222" w:firstLine="453"/>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.6.1 除不可抗力外，如果乙方没有按照本合同约定的期限、地点和方式履</w:t>
      </w:r>
      <w:r>
        <w:rPr>
          <w:rFonts w:ascii="宋体" w:hAnsi="宋体" w:cs="宋体"/>
          <w:sz w:val="24"/>
          <w:szCs w:val="24"/>
        </w:rPr>
        <w:t xml:space="preserve"> </w:t>
      </w:r>
      <w:r>
        <w:rPr>
          <w:rFonts w:ascii="宋体" w:hAnsi="宋体" w:cs="宋体"/>
          <w:spacing w:val="-3"/>
          <w:sz w:val="24"/>
          <w:szCs w:val="24"/>
        </w:rPr>
        <w:t>行，那么甲方可要求乙方支付违约金，违约金按每迟延履行一日的应提供而未</w:t>
      </w:r>
      <w:r>
        <w:rPr>
          <w:rFonts w:ascii="宋体" w:hAnsi="宋体" w:cs="宋体"/>
          <w:spacing w:val="-1"/>
          <w:sz w:val="24"/>
          <w:szCs w:val="24"/>
        </w:rPr>
        <w:t>提</w:t>
      </w:r>
      <w:r>
        <w:rPr>
          <w:rFonts w:ascii="宋体" w:hAnsi="宋体" w:cs="宋体"/>
          <w:sz w:val="24"/>
          <w:szCs w:val="24"/>
        </w:rPr>
        <w:t xml:space="preserve"> </w:t>
      </w:r>
      <w:r>
        <w:rPr>
          <w:rFonts w:ascii="宋体" w:hAnsi="宋体" w:cs="宋体"/>
          <w:spacing w:val="-3"/>
          <w:sz w:val="24"/>
          <w:szCs w:val="24"/>
        </w:rPr>
        <w:t>供服务价格的</w:t>
      </w:r>
      <w:r>
        <w:rPr>
          <w:rFonts w:hint="eastAsia" w:ascii="宋体" w:hAnsi="宋体" w:cs="宋体"/>
          <w:spacing w:val="-3"/>
          <w:sz w:val="24"/>
          <w:szCs w:val="24"/>
        </w:rPr>
        <w:t xml:space="preserve">  </w:t>
      </w:r>
      <w:r>
        <w:rPr>
          <w:rFonts w:ascii="宋体" w:hAnsi="宋体" w:cs="宋体"/>
          <w:spacing w:val="-3"/>
          <w:sz w:val="24"/>
          <w:szCs w:val="24"/>
        </w:rPr>
        <w:t>%计算，最高限额为本合同总价的</w:t>
      </w:r>
      <w:r>
        <w:rPr>
          <w:rFonts w:hint="eastAsia" w:ascii="宋体" w:hAnsi="宋体" w:cs="宋体"/>
          <w:spacing w:val="-3"/>
          <w:sz w:val="24"/>
          <w:szCs w:val="24"/>
        </w:rPr>
        <w:t xml:space="preserve">  </w:t>
      </w:r>
      <w:r>
        <w:rPr>
          <w:rFonts w:ascii="宋体" w:hAnsi="宋体" w:cs="宋体"/>
          <w:spacing w:val="-3"/>
          <w:sz w:val="24"/>
          <w:szCs w:val="24"/>
        </w:rPr>
        <w:t>%；迟延履行的违约金计算数</w:t>
      </w:r>
      <w:r>
        <w:rPr>
          <w:rFonts w:ascii="宋体" w:hAnsi="宋体" w:cs="宋体"/>
          <w:spacing w:val="-2"/>
          <w:sz w:val="24"/>
          <w:szCs w:val="24"/>
        </w:rPr>
        <w:t>额</w:t>
      </w:r>
      <w:r>
        <w:rPr>
          <w:rFonts w:ascii="宋体" w:hAnsi="宋体" w:cs="宋体"/>
          <w:sz w:val="24"/>
          <w:szCs w:val="24"/>
        </w:rPr>
        <w:t>达</w:t>
      </w:r>
      <w:r>
        <w:rPr>
          <w:rFonts w:ascii="宋体" w:hAnsi="宋体" w:cs="宋体"/>
          <w:spacing w:val="-3"/>
          <w:sz w:val="24"/>
          <w:szCs w:val="24"/>
        </w:rPr>
        <w:t>到前述最高限额之日起，甲方有权在要求乙方支付违约金的同时，书面通知乙</w:t>
      </w:r>
      <w:r>
        <w:rPr>
          <w:rFonts w:ascii="宋体" w:hAnsi="宋体" w:cs="宋体"/>
          <w:spacing w:val="-2"/>
          <w:sz w:val="24"/>
          <w:szCs w:val="24"/>
        </w:rPr>
        <w:t>方解除本</w:t>
      </w:r>
      <w:r>
        <w:rPr>
          <w:rFonts w:ascii="宋体" w:hAnsi="宋体" w:cs="宋体"/>
          <w:spacing w:val="-1"/>
          <w:sz w:val="24"/>
          <w:szCs w:val="24"/>
        </w:rPr>
        <w:t>合同；</w:t>
      </w:r>
    </w:p>
    <w:p w14:paraId="70421465">
      <w:pPr>
        <w:pageBreakBefore w:val="0"/>
        <w:kinsoku/>
        <w:overflowPunct/>
        <w:topLinePunct w:val="0"/>
        <w:bidi w:val="0"/>
        <w:spacing w:line="560" w:lineRule="exact"/>
        <w:ind w:left="39" w:right="156" w:firstLine="451"/>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6.2 除不可抗力外，如果甲方没有按照本合同约定的付款方式付款，那么</w:t>
      </w:r>
      <w:r>
        <w:rPr>
          <w:rFonts w:ascii="宋体" w:hAnsi="宋体" w:cs="宋体"/>
          <w:spacing w:val="-8"/>
          <w:sz w:val="24"/>
          <w:szCs w:val="24"/>
        </w:rPr>
        <w:t>乙方可</w:t>
      </w:r>
      <w:r>
        <w:rPr>
          <w:rFonts w:ascii="宋体" w:hAnsi="宋体" w:cs="宋体"/>
          <w:spacing w:val="-4"/>
          <w:sz w:val="24"/>
          <w:szCs w:val="24"/>
        </w:rPr>
        <w:t>要求甲方支付违约金，违约金按每迟延付款一日的应付而未付款的</w:t>
      </w:r>
      <w:r>
        <w:rPr>
          <w:rFonts w:hint="eastAsia" w:ascii="宋体" w:hAnsi="宋体" w:cs="宋体"/>
          <w:spacing w:val="-4"/>
          <w:sz w:val="24"/>
          <w:szCs w:val="24"/>
        </w:rPr>
        <w:t xml:space="preserve"> </w:t>
      </w:r>
      <w:r>
        <w:rPr>
          <w:rFonts w:ascii="宋体" w:hAnsi="宋体" w:cs="宋体"/>
          <w:spacing w:val="-4"/>
          <w:sz w:val="24"/>
          <w:szCs w:val="24"/>
        </w:rPr>
        <w:t>%计算，</w:t>
      </w:r>
      <w:r>
        <w:rPr>
          <w:rFonts w:ascii="宋体" w:hAnsi="宋体" w:cs="宋体"/>
          <w:sz w:val="24"/>
          <w:szCs w:val="24"/>
        </w:rPr>
        <w:t xml:space="preserve"> </w:t>
      </w:r>
      <w:r>
        <w:rPr>
          <w:rFonts w:ascii="宋体" w:hAnsi="宋体" w:cs="宋体"/>
          <w:spacing w:val="1"/>
          <w:sz w:val="24"/>
          <w:szCs w:val="24"/>
        </w:rPr>
        <w:t>最高限额为本合同总价</w:t>
      </w:r>
      <w:r>
        <w:rPr>
          <w:rFonts w:ascii="宋体" w:hAnsi="宋体" w:cs="宋体"/>
          <w:sz w:val="24"/>
          <w:szCs w:val="24"/>
        </w:rPr>
        <w:t>的</w:t>
      </w:r>
      <w:r>
        <w:rPr>
          <w:rFonts w:hint="eastAsia" w:ascii="宋体" w:hAnsi="宋体" w:cs="宋体"/>
          <w:sz w:val="24"/>
          <w:szCs w:val="24"/>
        </w:rPr>
        <w:t xml:space="preserve"> </w:t>
      </w:r>
      <w:r>
        <w:rPr>
          <w:rFonts w:ascii="宋体" w:hAnsi="宋体" w:cs="宋体"/>
          <w:sz w:val="24"/>
          <w:szCs w:val="24"/>
        </w:rPr>
        <w:t>%；迟延付款的违约金计算数额达到前述最高限额之日</w:t>
      </w:r>
      <w:r>
        <w:rPr>
          <w:rFonts w:ascii="宋体" w:hAnsi="宋体" w:cs="宋体"/>
          <w:spacing w:val="-1"/>
          <w:sz w:val="24"/>
          <w:szCs w:val="24"/>
        </w:rPr>
        <w:t>起，乙方有权在要求甲</w:t>
      </w:r>
      <w:r>
        <w:rPr>
          <w:rFonts w:ascii="宋体" w:hAnsi="宋体" w:cs="宋体"/>
          <w:sz w:val="24"/>
          <w:szCs w:val="24"/>
        </w:rPr>
        <w:t>方支付违约金的同时，书面通知甲方解除本合同；</w:t>
      </w:r>
    </w:p>
    <w:p w14:paraId="5BCB7D6D">
      <w:pPr>
        <w:pageBreakBefore w:val="0"/>
        <w:kinsoku/>
        <w:overflowPunct/>
        <w:topLinePunct w:val="0"/>
        <w:bidi w:val="0"/>
        <w:spacing w:line="560" w:lineRule="exact"/>
        <w:ind w:left="38" w:firstLine="452"/>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6.3 除不可抗力外，任何一方未能履行本合同约定的其他主要义务，经催</w:t>
      </w:r>
      <w:r>
        <w:rPr>
          <w:rFonts w:ascii="宋体" w:hAnsi="宋体" w:cs="宋体"/>
          <w:spacing w:val="-12"/>
          <w:sz w:val="24"/>
          <w:szCs w:val="24"/>
        </w:rPr>
        <w:t>告</w:t>
      </w:r>
      <w:r>
        <w:rPr>
          <w:rFonts w:ascii="宋体" w:hAnsi="宋体" w:cs="宋体"/>
          <w:spacing w:val="-7"/>
          <w:sz w:val="24"/>
          <w:szCs w:val="24"/>
        </w:rPr>
        <w:t>后</w:t>
      </w:r>
      <w:r>
        <w:rPr>
          <w:rFonts w:ascii="宋体" w:hAnsi="宋体" w:cs="宋体"/>
          <w:spacing w:val="-6"/>
          <w:sz w:val="24"/>
          <w:szCs w:val="24"/>
        </w:rPr>
        <w:t>在合理期限内仍未履行的， 或者任何一方有其他违约行为致使不能实现合同</w:t>
      </w:r>
      <w:r>
        <w:rPr>
          <w:rFonts w:ascii="宋体" w:hAnsi="宋体" w:cs="宋体"/>
          <w:spacing w:val="-7"/>
          <w:sz w:val="24"/>
          <w:szCs w:val="24"/>
        </w:rPr>
        <w:t>目</w:t>
      </w:r>
      <w:r>
        <w:rPr>
          <w:rFonts w:ascii="宋体" w:hAnsi="宋体" w:cs="宋体"/>
          <w:spacing w:val="-6"/>
          <w:sz w:val="24"/>
          <w:szCs w:val="24"/>
        </w:rPr>
        <w:t>的的， 或者任何一方有腐败行为(即：提供或给予或接受或索取任何财物或其他好处</w:t>
      </w:r>
      <w:r>
        <w:rPr>
          <w:rFonts w:ascii="宋体" w:hAnsi="宋体" w:cs="宋体"/>
          <w:spacing w:val="-5"/>
          <w:sz w:val="24"/>
          <w:szCs w:val="24"/>
        </w:rPr>
        <w:t>或</w:t>
      </w:r>
      <w:r>
        <w:rPr>
          <w:rFonts w:ascii="宋体" w:hAnsi="宋体" w:cs="宋体"/>
          <w:spacing w:val="-3"/>
          <w:sz w:val="24"/>
          <w:szCs w:val="24"/>
        </w:rPr>
        <w:t>者采取其他不正当手段影响对方当事人在合同签订、履行过程中的行为)</w:t>
      </w:r>
      <w:r>
        <w:rPr>
          <w:rFonts w:ascii="宋体" w:hAnsi="宋体" w:cs="宋体"/>
          <w:sz w:val="24"/>
          <w:szCs w:val="24"/>
        </w:rPr>
        <w:t xml:space="preserve"> </w:t>
      </w:r>
      <w:r>
        <w:rPr>
          <w:rFonts w:ascii="宋体" w:hAnsi="宋体" w:cs="宋体"/>
          <w:spacing w:val="-3"/>
          <w:sz w:val="24"/>
          <w:szCs w:val="24"/>
        </w:rPr>
        <w:t>或者欺诈行为(即：以谎报事实或者隐瞒真相的方法来影响对方当事人在合</w:t>
      </w:r>
      <w:r>
        <w:rPr>
          <w:rFonts w:ascii="宋体" w:hAnsi="宋体" w:cs="宋体"/>
          <w:spacing w:val="-2"/>
          <w:sz w:val="24"/>
          <w:szCs w:val="24"/>
        </w:rPr>
        <w:t>同</w:t>
      </w:r>
      <w:r>
        <w:rPr>
          <w:rFonts w:ascii="宋体" w:hAnsi="宋体" w:cs="宋体"/>
          <w:sz w:val="24"/>
          <w:szCs w:val="24"/>
        </w:rPr>
        <w:t>签</w:t>
      </w:r>
      <w:r>
        <w:rPr>
          <w:rFonts w:ascii="宋体" w:hAnsi="宋体" w:cs="宋体"/>
          <w:spacing w:val="2"/>
          <w:sz w:val="24"/>
          <w:szCs w:val="24"/>
        </w:rPr>
        <w:t>订、履行过程中的行为)的，对方当事人可以书</w:t>
      </w:r>
      <w:r>
        <w:rPr>
          <w:rFonts w:ascii="宋体" w:hAnsi="宋体" w:cs="宋体"/>
          <w:spacing w:val="1"/>
          <w:sz w:val="24"/>
          <w:szCs w:val="24"/>
        </w:rPr>
        <w:t>面通知违约方解除本合同；</w:t>
      </w:r>
    </w:p>
    <w:p w14:paraId="3E59A09E">
      <w:pPr>
        <w:pageBreakBefore w:val="0"/>
        <w:kinsoku/>
        <w:overflowPunct/>
        <w:topLinePunct w:val="0"/>
        <w:bidi w:val="0"/>
        <w:spacing w:line="560" w:lineRule="exact"/>
        <w:ind w:left="37" w:right="224" w:firstLine="453"/>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6.4 任何一方按照前述约定要求违约方支付违约金的同时，仍有权要求违</w:t>
      </w:r>
      <w:r>
        <w:rPr>
          <w:rFonts w:ascii="宋体" w:hAnsi="宋体" w:cs="宋体"/>
          <w:sz w:val="24"/>
          <w:szCs w:val="24"/>
        </w:rPr>
        <w:t xml:space="preserve"> </w:t>
      </w:r>
      <w:r>
        <w:rPr>
          <w:rFonts w:ascii="宋体" w:hAnsi="宋体" w:cs="宋体"/>
          <w:spacing w:val="-12"/>
          <w:sz w:val="24"/>
          <w:szCs w:val="24"/>
        </w:rPr>
        <w:t>约</w:t>
      </w:r>
      <w:r>
        <w:rPr>
          <w:rFonts w:ascii="宋体" w:hAnsi="宋体" w:cs="宋体"/>
          <w:spacing w:val="-8"/>
          <w:sz w:val="24"/>
          <w:szCs w:val="24"/>
        </w:rPr>
        <w:t>方</w:t>
      </w:r>
      <w:r>
        <w:rPr>
          <w:rFonts w:ascii="宋体" w:hAnsi="宋体" w:cs="宋体"/>
          <w:spacing w:val="-6"/>
          <w:sz w:val="24"/>
          <w:szCs w:val="24"/>
        </w:rPr>
        <w:t>继续履行合同、采取补救措施，并有权按照己方实际损失情况要求违约方赔</w:t>
      </w:r>
      <w:r>
        <w:rPr>
          <w:rFonts w:ascii="宋体" w:hAnsi="宋体" w:cs="宋体"/>
          <w:spacing w:val="-18"/>
          <w:sz w:val="24"/>
          <w:szCs w:val="24"/>
        </w:rPr>
        <w:t>偿</w:t>
      </w:r>
      <w:r>
        <w:rPr>
          <w:rFonts w:ascii="宋体" w:hAnsi="宋体" w:cs="宋体"/>
          <w:spacing w:val="-12"/>
          <w:sz w:val="24"/>
          <w:szCs w:val="24"/>
        </w:rPr>
        <w:t>损</w:t>
      </w:r>
      <w:r>
        <w:rPr>
          <w:rFonts w:ascii="宋体" w:hAnsi="宋体" w:cs="宋体"/>
          <w:spacing w:val="-9"/>
          <w:sz w:val="24"/>
          <w:szCs w:val="24"/>
        </w:rPr>
        <w:t>失；任何一方按照前述约定要求解除本合同的同时，仍有权要求违约方支付</w:t>
      </w:r>
      <w:r>
        <w:rPr>
          <w:rFonts w:ascii="宋体" w:hAnsi="宋体" w:cs="宋体"/>
          <w:spacing w:val="-12"/>
          <w:sz w:val="24"/>
          <w:szCs w:val="24"/>
        </w:rPr>
        <w:t>违</w:t>
      </w:r>
      <w:r>
        <w:rPr>
          <w:rFonts w:ascii="宋体" w:hAnsi="宋体" w:cs="宋体"/>
          <w:spacing w:val="-7"/>
          <w:sz w:val="24"/>
          <w:szCs w:val="24"/>
        </w:rPr>
        <w:t>约</w:t>
      </w:r>
      <w:r>
        <w:rPr>
          <w:rFonts w:ascii="宋体" w:hAnsi="宋体" w:cs="宋体"/>
          <w:spacing w:val="-6"/>
          <w:sz w:val="24"/>
          <w:szCs w:val="24"/>
        </w:rPr>
        <w:t>金和按照己方实际损失情况要求违约方赔偿损失；且守约方行使的任何权利</w:t>
      </w:r>
      <w:r>
        <w:rPr>
          <w:rFonts w:ascii="宋体" w:hAnsi="宋体" w:cs="宋体"/>
          <w:spacing w:val="-4"/>
          <w:sz w:val="24"/>
          <w:szCs w:val="24"/>
        </w:rPr>
        <w:t>救济方</w:t>
      </w:r>
      <w:r>
        <w:rPr>
          <w:rFonts w:ascii="宋体" w:hAnsi="宋体" w:cs="宋体"/>
          <w:spacing w:val="-3"/>
          <w:sz w:val="24"/>
          <w:szCs w:val="24"/>
        </w:rPr>
        <w:t>式</w:t>
      </w:r>
      <w:r>
        <w:rPr>
          <w:rFonts w:ascii="宋体" w:hAnsi="宋体" w:cs="宋体"/>
          <w:spacing w:val="-2"/>
          <w:sz w:val="24"/>
          <w:szCs w:val="24"/>
        </w:rPr>
        <w:t>均不视为其放弃了其他法定或者约定的权利救济方式；</w:t>
      </w:r>
    </w:p>
    <w:p w14:paraId="53548DB8">
      <w:pPr>
        <w:pageBreakBefore w:val="0"/>
        <w:kinsoku/>
        <w:overflowPunct/>
        <w:topLinePunct w:val="0"/>
        <w:bidi w:val="0"/>
        <w:spacing w:line="560" w:lineRule="exact"/>
        <w:ind w:left="37" w:right="165" w:firstLine="453"/>
        <w:rPr>
          <w:rFonts w:ascii="宋体" w:hAnsi="宋体" w:cs="宋体"/>
          <w:sz w:val="24"/>
          <w:szCs w:val="24"/>
        </w:rPr>
      </w:pPr>
      <w:r>
        <w:rPr>
          <w:rFonts w:ascii="宋体" w:hAnsi="宋体" w:cs="宋体"/>
          <w:spacing w:val="-30"/>
          <w:sz w:val="24"/>
          <w:szCs w:val="24"/>
        </w:rPr>
        <w:t>1</w:t>
      </w:r>
      <w:r>
        <w:rPr>
          <w:rFonts w:ascii="宋体" w:hAnsi="宋体" w:cs="宋体"/>
          <w:spacing w:val="-27"/>
          <w:sz w:val="24"/>
          <w:szCs w:val="24"/>
        </w:rPr>
        <w:t>.</w:t>
      </w:r>
      <w:r>
        <w:rPr>
          <w:rFonts w:ascii="宋体" w:hAnsi="宋体" w:cs="宋体"/>
          <w:spacing w:val="-15"/>
          <w:sz w:val="24"/>
          <w:szCs w:val="24"/>
        </w:rPr>
        <w:t>6.5 除前述约定外， 除不可抗力外</w:t>
      </w:r>
      <w:r>
        <w:rPr>
          <w:rFonts w:hint="eastAsia" w:ascii="宋体" w:hAnsi="宋体" w:cs="宋体"/>
          <w:spacing w:val="-15"/>
          <w:sz w:val="24"/>
          <w:szCs w:val="24"/>
        </w:rPr>
        <w:t>，</w:t>
      </w:r>
      <w:r>
        <w:rPr>
          <w:rFonts w:ascii="宋体" w:hAnsi="宋体" w:cs="宋体"/>
          <w:spacing w:val="-15"/>
          <w:sz w:val="24"/>
          <w:szCs w:val="24"/>
        </w:rPr>
        <w:t xml:space="preserve"> 任何一方未能履行本合同约定的义务，</w:t>
      </w:r>
      <w:r>
        <w:rPr>
          <w:rFonts w:ascii="宋体" w:hAnsi="宋体" w:cs="宋体"/>
          <w:spacing w:val="-12"/>
          <w:sz w:val="24"/>
          <w:szCs w:val="24"/>
        </w:rPr>
        <w:t>对</w:t>
      </w:r>
      <w:r>
        <w:rPr>
          <w:rFonts w:ascii="宋体" w:hAnsi="宋体" w:cs="宋体"/>
          <w:spacing w:val="-9"/>
          <w:sz w:val="24"/>
          <w:szCs w:val="24"/>
        </w:rPr>
        <w:t>方</w:t>
      </w:r>
      <w:r>
        <w:rPr>
          <w:rFonts w:ascii="宋体" w:hAnsi="宋体" w:cs="宋体"/>
          <w:spacing w:val="-6"/>
          <w:sz w:val="24"/>
          <w:szCs w:val="24"/>
        </w:rPr>
        <w:t>当事人均有权要求继续履行、采取补救措施或者赔偿损失等， 且对方当事人</w:t>
      </w:r>
      <w:r>
        <w:rPr>
          <w:rFonts w:ascii="宋体" w:hAnsi="宋体" w:cs="宋体"/>
          <w:spacing w:val="-2"/>
          <w:sz w:val="24"/>
          <w:szCs w:val="24"/>
        </w:rPr>
        <w:t>行使的任何权利救</w:t>
      </w:r>
      <w:r>
        <w:rPr>
          <w:rFonts w:ascii="宋体" w:hAnsi="宋体" w:cs="宋体"/>
          <w:spacing w:val="-1"/>
          <w:sz w:val="24"/>
          <w:szCs w:val="24"/>
        </w:rPr>
        <w:t>济方式均不视为其放弃了其他法定或者约定的权利救济方式；</w:t>
      </w:r>
    </w:p>
    <w:p w14:paraId="7BC65FBA">
      <w:pPr>
        <w:pageBreakBefore w:val="0"/>
        <w:kinsoku/>
        <w:overflowPunct/>
        <w:topLinePunct w:val="0"/>
        <w:bidi w:val="0"/>
        <w:spacing w:line="560" w:lineRule="exact"/>
        <w:sectPr>
          <w:headerReference r:id="rId4" w:type="default"/>
          <w:footerReference r:id="rId5" w:type="default"/>
          <w:pgSz w:w="11907" w:h="16839"/>
          <w:pgMar w:top="1118" w:right="1575" w:bottom="1233" w:left="1771" w:header="877" w:footer="982" w:gutter="0"/>
          <w:cols w:space="720" w:num="1"/>
        </w:sectPr>
      </w:pPr>
    </w:p>
    <w:p w14:paraId="6FD45A4E">
      <w:pPr>
        <w:pageBreakBefore w:val="0"/>
        <w:kinsoku/>
        <w:overflowPunct/>
        <w:topLinePunct w:val="0"/>
        <w:bidi w:val="0"/>
        <w:spacing w:line="560" w:lineRule="exact"/>
      </w:pPr>
    </w:p>
    <w:p w14:paraId="32909833">
      <w:pPr>
        <w:pageBreakBefore w:val="0"/>
        <w:kinsoku/>
        <w:overflowPunct/>
        <w:topLinePunct w:val="0"/>
        <w:bidi w:val="0"/>
        <w:spacing w:line="560" w:lineRule="exact"/>
        <w:ind w:left="41" w:right="183" w:firstLine="448"/>
        <w:rPr>
          <w:rFonts w:ascii="宋体" w:hAnsi="宋体" w:cs="宋体"/>
          <w:spacing w:val="-2"/>
          <w:sz w:val="24"/>
          <w:szCs w:val="24"/>
        </w:rPr>
      </w:pPr>
      <w:r>
        <w:rPr>
          <w:rFonts w:ascii="宋体" w:hAnsi="宋体" w:cs="宋体"/>
          <w:spacing w:val="-4"/>
          <w:sz w:val="24"/>
          <w:szCs w:val="24"/>
        </w:rPr>
        <w:t>1</w:t>
      </w:r>
      <w:r>
        <w:rPr>
          <w:rFonts w:ascii="宋体" w:hAnsi="宋体" w:cs="宋体"/>
          <w:spacing w:val="-3"/>
          <w:sz w:val="24"/>
          <w:szCs w:val="24"/>
        </w:rPr>
        <w:t>.</w:t>
      </w:r>
      <w:r>
        <w:rPr>
          <w:rFonts w:ascii="宋体" w:hAnsi="宋体" w:cs="宋体"/>
          <w:spacing w:val="-2"/>
          <w:sz w:val="24"/>
          <w:szCs w:val="24"/>
        </w:rPr>
        <w:t>6.6 如果出现政府采购监督管理部门在处理投诉事项期间，书面通知甲方</w:t>
      </w:r>
      <w:r>
        <w:rPr>
          <w:rFonts w:ascii="宋体" w:hAnsi="宋体" w:cs="宋体"/>
          <w:sz w:val="24"/>
          <w:szCs w:val="24"/>
        </w:rPr>
        <w:t xml:space="preserve"> </w:t>
      </w:r>
      <w:r>
        <w:rPr>
          <w:rFonts w:ascii="宋体" w:hAnsi="宋体" w:cs="宋体"/>
          <w:spacing w:val="-18"/>
          <w:sz w:val="24"/>
          <w:szCs w:val="24"/>
        </w:rPr>
        <w:t>暂</w:t>
      </w:r>
      <w:r>
        <w:rPr>
          <w:rFonts w:ascii="宋体" w:hAnsi="宋体" w:cs="宋体"/>
          <w:spacing w:val="-17"/>
          <w:sz w:val="24"/>
          <w:szCs w:val="24"/>
        </w:rPr>
        <w:t>停</w:t>
      </w:r>
      <w:r>
        <w:rPr>
          <w:rFonts w:ascii="宋体" w:hAnsi="宋体" w:cs="宋体"/>
          <w:spacing w:val="-9"/>
          <w:sz w:val="24"/>
          <w:szCs w:val="24"/>
        </w:rPr>
        <w:t>采购活动的情形，或者询问或质疑事项可能影响成交结果的，导致甲方中止</w:t>
      </w:r>
      <w:r>
        <w:rPr>
          <w:rFonts w:ascii="宋体" w:hAnsi="宋体" w:cs="宋体"/>
          <w:spacing w:val="-4"/>
          <w:sz w:val="24"/>
          <w:szCs w:val="24"/>
        </w:rPr>
        <w:t>履行合同的情</w:t>
      </w:r>
      <w:r>
        <w:rPr>
          <w:rFonts w:ascii="宋体" w:hAnsi="宋体" w:cs="宋体"/>
          <w:spacing w:val="-2"/>
          <w:sz w:val="24"/>
          <w:szCs w:val="24"/>
        </w:rPr>
        <w:t>形，均不视为甲方违约。</w:t>
      </w:r>
    </w:p>
    <w:p w14:paraId="38BEAC69">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8"/>
          <w:sz w:val="24"/>
          <w:szCs w:val="24"/>
        </w:rPr>
        <w:t>1</w:t>
      </w:r>
      <w:r>
        <w:rPr>
          <w:rFonts w:ascii="宋体" w:hAnsi="宋体" w:cs="宋体"/>
          <w:spacing w:val="-7"/>
          <w:sz w:val="24"/>
          <w:szCs w:val="24"/>
        </w:rPr>
        <w:t>.7 合同争议的解决</w:t>
      </w:r>
    </w:p>
    <w:p w14:paraId="4A7A3B12">
      <w:pPr>
        <w:pageBreakBefore w:val="0"/>
        <w:kinsoku/>
        <w:overflowPunct/>
        <w:topLinePunct w:val="0"/>
        <w:bidi w:val="0"/>
        <w:spacing w:line="560" w:lineRule="exact"/>
        <w:ind w:left="41" w:firstLine="431"/>
        <w:rPr>
          <w:rFonts w:ascii="宋体" w:hAnsi="宋体" w:cs="宋体"/>
          <w:sz w:val="24"/>
          <w:szCs w:val="24"/>
        </w:rPr>
      </w:pPr>
      <w:r>
        <w:rPr>
          <w:rFonts w:ascii="宋体" w:hAnsi="宋体" w:cs="宋体"/>
          <w:spacing w:val="-12"/>
          <w:sz w:val="24"/>
          <w:szCs w:val="24"/>
        </w:rPr>
        <w:t>本合同履</w:t>
      </w:r>
      <w:r>
        <w:rPr>
          <w:rFonts w:ascii="宋体" w:hAnsi="宋体" w:cs="宋体"/>
          <w:spacing w:val="-6"/>
          <w:sz w:val="24"/>
          <w:szCs w:val="24"/>
        </w:rPr>
        <w:t>行过程中发生的任何争议，双方当事人均可通过和解或者调解解决；</w:t>
      </w:r>
      <w:r>
        <w:rPr>
          <w:rFonts w:ascii="宋体" w:hAnsi="宋体" w:cs="宋体"/>
          <w:sz w:val="24"/>
          <w:szCs w:val="24"/>
        </w:rPr>
        <w:t xml:space="preserve"> </w:t>
      </w:r>
      <w:r>
        <w:rPr>
          <w:rFonts w:ascii="宋体" w:hAnsi="宋体" w:cs="宋体"/>
          <w:spacing w:val="-4"/>
          <w:sz w:val="24"/>
          <w:szCs w:val="24"/>
        </w:rPr>
        <w:t>不愿</w:t>
      </w:r>
      <w:r>
        <w:rPr>
          <w:rFonts w:ascii="宋体" w:hAnsi="宋体" w:cs="宋体"/>
          <w:spacing w:val="-3"/>
          <w:sz w:val="24"/>
          <w:szCs w:val="24"/>
        </w:rPr>
        <w:t>和</w:t>
      </w:r>
      <w:r>
        <w:rPr>
          <w:rFonts w:ascii="宋体" w:hAnsi="宋体" w:cs="宋体"/>
          <w:spacing w:val="-2"/>
          <w:sz w:val="24"/>
          <w:szCs w:val="24"/>
        </w:rPr>
        <w:t>解、调解或者和解、调解不成的，可以选择下列</w:t>
      </w:r>
      <w:r>
        <w:rPr>
          <w:rFonts w:hint="eastAsia" w:ascii="宋体" w:hAnsi="宋体" w:cs="宋体"/>
          <w:spacing w:val="-2"/>
          <w:sz w:val="24"/>
          <w:szCs w:val="24"/>
          <w:u w:val="single"/>
        </w:rPr>
        <w:t xml:space="preserve">    </w:t>
      </w:r>
      <w:r>
        <w:rPr>
          <w:rFonts w:ascii="宋体" w:hAnsi="宋体" w:cs="宋体"/>
          <w:spacing w:val="-2"/>
          <w:sz w:val="24"/>
          <w:szCs w:val="24"/>
        </w:rPr>
        <w:t>种方式解决：</w:t>
      </w:r>
    </w:p>
    <w:p w14:paraId="50F1AF02">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6"/>
          <w:sz w:val="24"/>
          <w:szCs w:val="24"/>
        </w:rPr>
        <w:t>1</w:t>
      </w:r>
      <w:r>
        <w:rPr>
          <w:rFonts w:ascii="宋体" w:hAnsi="宋体" w:cs="宋体"/>
          <w:spacing w:val="-4"/>
          <w:sz w:val="24"/>
          <w:szCs w:val="24"/>
        </w:rPr>
        <w:t>.7.1 将争议提交仲裁委员会依申请仲裁时其现行有效的仲裁规则裁决；</w:t>
      </w:r>
    </w:p>
    <w:p w14:paraId="23B826EB">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10"/>
          <w:sz w:val="24"/>
          <w:szCs w:val="24"/>
        </w:rPr>
        <w:t>1</w:t>
      </w:r>
      <w:r>
        <w:rPr>
          <w:rFonts w:ascii="宋体" w:hAnsi="宋体" w:cs="宋体"/>
          <w:spacing w:val="-8"/>
          <w:sz w:val="24"/>
          <w:szCs w:val="24"/>
        </w:rPr>
        <w:t>.7.2 向</w:t>
      </w:r>
      <w:r>
        <w:rPr>
          <w:rFonts w:hint="eastAsia" w:ascii="宋体" w:hAnsi="宋体" w:cs="宋体"/>
          <w:spacing w:val="-8"/>
          <w:sz w:val="24"/>
          <w:szCs w:val="24"/>
        </w:rPr>
        <w:t xml:space="preserve"> </w:t>
      </w:r>
      <w:r>
        <w:rPr>
          <w:rFonts w:hint="eastAsia" w:ascii="宋体" w:hAnsi="宋体" w:cs="宋体"/>
          <w:spacing w:val="-8"/>
          <w:sz w:val="24"/>
          <w:szCs w:val="24"/>
          <w:u w:val="single"/>
        </w:rPr>
        <w:t xml:space="preserve">      </w:t>
      </w:r>
      <w:r>
        <w:rPr>
          <w:rFonts w:ascii="宋体" w:hAnsi="宋体" w:cs="宋体"/>
          <w:spacing w:val="-8"/>
          <w:sz w:val="24"/>
          <w:szCs w:val="24"/>
        </w:rPr>
        <w:t>人民法院起诉。</w:t>
      </w:r>
    </w:p>
    <w:p w14:paraId="66F44AB3">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4"/>
          <w:sz w:val="24"/>
          <w:szCs w:val="24"/>
        </w:rPr>
        <w:t>1.</w:t>
      </w:r>
      <w:r>
        <w:rPr>
          <w:rFonts w:ascii="宋体" w:hAnsi="宋体" w:cs="宋体"/>
          <w:spacing w:val="-3"/>
          <w:sz w:val="24"/>
          <w:szCs w:val="24"/>
        </w:rPr>
        <w:t>8</w:t>
      </w:r>
      <w:r>
        <w:rPr>
          <w:rFonts w:ascii="宋体" w:hAnsi="宋体" w:cs="宋体"/>
          <w:spacing w:val="-2"/>
          <w:sz w:val="24"/>
          <w:szCs w:val="24"/>
        </w:rPr>
        <w:t xml:space="preserve"> 合同生效</w:t>
      </w:r>
    </w:p>
    <w:p w14:paraId="30FB4838">
      <w:pPr>
        <w:pageBreakBefore w:val="0"/>
        <w:kinsoku/>
        <w:overflowPunct/>
        <w:topLinePunct w:val="0"/>
        <w:bidi w:val="0"/>
        <w:spacing w:line="560" w:lineRule="exact"/>
        <w:ind w:left="473"/>
        <w:rPr>
          <w:rFonts w:ascii="宋体" w:hAnsi="宋体" w:cs="宋体"/>
          <w:sz w:val="24"/>
          <w:szCs w:val="24"/>
        </w:rPr>
      </w:pPr>
      <w:r>
        <w:rPr>
          <w:rFonts w:ascii="宋体" w:hAnsi="宋体" w:cs="宋体"/>
          <w:spacing w:val="-4"/>
          <w:sz w:val="24"/>
          <w:szCs w:val="24"/>
        </w:rPr>
        <w:t>本合</w:t>
      </w:r>
      <w:r>
        <w:rPr>
          <w:rFonts w:ascii="宋体" w:hAnsi="宋体" w:cs="宋体"/>
          <w:spacing w:val="-2"/>
          <w:sz w:val="24"/>
          <w:szCs w:val="24"/>
        </w:rPr>
        <w:t>同自双方当事人盖章时生效。</w:t>
      </w:r>
    </w:p>
    <w:p w14:paraId="5B4758C6">
      <w:pPr>
        <w:pageBreakBefore w:val="0"/>
        <w:kinsoku/>
        <w:overflowPunct/>
        <w:topLinePunct w:val="0"/>
        <w:bidi w:val="0"/>
        <w:spacing w:line="560" w:lineRule="exact"/>
      </w:pPr>
    </w:p>
    <w:p w14:paraId="6B85D048">
      <w:pPr>
        <w:pageBreakBefore w:val="0"/>
        <w:kinsoku/>
        <w:overflowPunct/>
        <w:topLinePunct w:val="0"/>
        <w:bidi w:val="0"/>
        <w:spacing w:line="560" w:lineRule="exact"/>
      </w:pPr>
    </w:p>
    <w:p w14:paraId="16F181B7">
      <w:pPr>
        <w:pageBreakBefore w:val="0"/>
        <w:kinsoku/>
        <w:overflowPunct/>
        <w:topLinePunct w:val="0"/>
        <w:bidi w:val="0"/>
        <w:spacing w:line="560" w:lineRule="exact"/>
      </w:pPr>
    </w:p>
    <w:p w14:paraId="15086CBD">
      <w:pPr>
        <w:pageBreakBefore w:val="0"/>
        <w:kinsoku/>
        <w:overflowPunct/>
        <w:topLinePunct w:val="0"/>
        <w:bidi w:val="0"/>
        <w:spacing w:line="560" w:lineRule="exact"/>
      </w:pPr>
    </w:p>
    <w:p w14:paraId="5D65937E">
      <w:pPr>
        <w:pageBreakBefore w:val="0"/>
        <w:kinsoku/>
        <w:overflowPunct/>
        <w:topLinePunct w:val="0"/>
        <w:bidi w:val="0"/>
        <w:spacing w:line="560" w:lineRule="exact"/>
      </w:pPr>
    </w:p>
    <w:p w14:paraId="6DC65D4E">
      <w:pPr>
        <w:pageBreakBefore w:val="0"/>
        <w:kinsoku/>
        <w:overflowPunct/>
        <w:topLinePunct w:val="0"/>
        <w:bidi w:val="0"/>
        <w:spacing w:line="560" w:lineRule="exact"/>
      </w:pPr>
    </w:p>
    <w:p w14:paraId="08822402">
      <w:pPr>
        <w:pageBreakBefore w:val="0"/>
        <w:kinsoku/>
        <w:overflowPunct/>
        <w:topLinePunct w:val="0"/>
        <w:bidi w:val="0"/>
        <w:spacing w:line="560" w:lineRule="exact"/>
      </w:pPr>
    </w:p>
    <w:p w14:paraId="384D8D0C">
      <w:pPr>
        <w:pageBreakBefore w:val="0"/>
        <w:kinsoku/>
        <w:overflowPunct/>
        <w:topLinePunct w:val="0"/>
        <w:bidi w:val="0"/>
        <w:spacing w:line="560" w:lineRule="exact"/>
        <w:ind w:left="69"/>
        <w:sectPr>
          <w:headerReference r:id="rId6" w:type="default"/>
          <w:footerReference r:id="rId7" w:type="default"/>
          <w:pgSz w:w="11907" w:h="16839"/>
          <w:pgMar w:top="1118" w:right="1614" w:bottom="1233" w:left="1771" w:header="877" w:footer="982" w:gutter="0"/>
          <w:cols w:equalWidth="0" w:num="1">
            <w:col w:w="8520"/>
          </w:cols>
        </w:sectPr>
      </w:pPr>
      <w:r>
        <w:rPr>
          <w:rFonts w:ascii="宋体" w:hAnsi="宋体" w:cs="宋体"/>
          <w:spacing w:val="-12"/>
          <w:sz w:val="24"/>
          <w:szCs w:val="24"/>
        </w:rPr>
        <w:t xml:space="preserve">甲 </w:t>
      </w:r>
      <w:r>
        <w:rPr>
          <w:rFonts w:ascii="宋体" w:hAnsi="宋体" w:cs="宋体"/>
          <w:spacing w:val="-8"/>
          <w:sz w:val="24"/>
          <w:szCs w:val="24"/>
        </w:rPr>
        <w:t>方</w:t>
      </w:r>
      <w:r>
        <w:rPr>
          <w:rFonts w:ascii="宋体" w:hAnsi="宋体" w:cs="宋体"/>
          <w:spacing w:val="-6"/>
          <w:sz w:val="24"/>
          <w:szCs w:val="24"/>
        </w:rPr>
        <w:t xml:space="preserve">： </w:t>
      </w:r>
      <w:r>
        <w:rPr>
          <w:rFonts w:ascii="宋体" w:hAnsi="宋体" w:cs="宋体"/>
          <w:spacing w:val="-6"/>
          <w:sz w:val="24"/>
          <w:szCs w:val="24"/>
          <w:u w:val="single"/>
        </w:rPr>
        <w:t xml:space="preserve">     (单位盖章)      </w:t>
      </w:r>
      <w:r>
        <w:rPr>
          <w:rFonts w:ascii="宋体" w:hAnsi="宋体" w:cs="宋体"/>
          <w:spacing w:val="-6"/>
          <w:sz w:val="24"/>
          <w:szCs w:val="24"/>
        </w:rPr>
        <w:t xml:space="preserve">          乙方： </w:t>
      </w:r>
      <w:r>
        <w:rPr>
          <w:rFonts w:ascii="宋体" w:hAnsi="宋体" w:cs="宋体"/>
          <w:spacing w:val="-6"/>
          <w:sz w:val="24"/>
          <w:szCs w:val="24"/>
          <w:u w:val="single"/>
        </w:rPr>
        <w:t xml:space="preserve">     (单位盖章)</w:t>
      </w:r>
      <w:r>
        <w:rPr>
          <w:rFonts w:ascii="宋体" w:hAnsi="宋体" w:cs="宋体"/>
          <w:sz w:val="24"/>
          <w:szCs w:val="24"/>
          <w:u w:val="single"/>
        </w:rPr>
        <w:t xml:space="preserve">      </w:t>
      </w:r>
    </w:p>
    <w:p w14:paraId="44DCB5AD">
      <w:pPr>
        <w:pageBreakBefore w:val="0"/>
        <w:kinsoku/>
        <w:overflowPunct/>
        <w:topLinePunct w:val="0"/>
        <w:bidi w:val="0"/>
        <w:spacing w:line="560" w:lineRule="exact"/>
        <w:rPr>
          <w:rFonts w:hint="eastAsia" w:ascii="宋体" w:hAnsi="宋体" w:cs="宋体"/>
          <w:spacing w:val="-3"/>
          <w:sz w:val="24"/>
          <w:szCs w:val="24"/>
        </w:rPr>
      </w:pPr>
    </w:p>
    <w:p w14:paraId="238D723E">
      <w:pPr>
        <w:pageBreakBefore w:val="0"/>
        <w:kinsoku/>
        <w:overflowPunct/>
        <w:topLinePunct w:val="0"/>
        <w:bidi w:val="0"/>
        <w:spacing w:line="560" w:lineRule="exact"/>
        <w:rPr>
          <w:rFonts w:hint="eastAsia" w:ascii="宋体" w:hAnsi="宋体" w:cs="宋体"/>
          <w:spacing w:val="-3"/>
          <w:sz w:val="24"/>
          <w:szCs w:val="24"/>
        </w:rPr>
      </w:pPr>
      <w:r>
        <w:rPr>
          <w:rFonts w:hint="eastAsia" w:ascii="宋体" w:hAnsi="宋体" w:cs="宋体"/>
          <w:spacing w:val="-3"/>
          <w:sz w:val="24"/>
          <w:szCs w:val="24"/>
        </w:rPr>
        <w:t>法定代表人</w:t>
      </w:r>
    </w:p>
    <w:p w14:paraId="6E890886">
      <w:pPr>
        <w:pageBreakBefore w:val="0"/>
        <w:kinsoku/>
        <w:overflowPunct/>
        <w:topLinePunct w:val="0"/>
        <w:bidi w:val="0"/>
        <w:spacing w:line="560" w:lineRule="exact"/>
        <w:rPr>
          <w:rFonts w:hint="eastAsia" w:ascii="宋体" w:hAnsi="宋体" w:cs="宋体"/>
          <w:spacing w:val="-3"/>
          <w:position w:val="0"/>
          <w:sz w:val="24"/>
          <w:szCs w:val="24"/>
        </w:rPr>
      </w:pPr>
      <w:r>
        <w:rPr>
          <w:rFonts w:hint="eastAsia" w:ascii="宋体" w:hAnsi="宋体" w:cs="宋体"/>
          <w:spacing w:val="-3"/>
          <w:position w:val="0"/>
          <w:sz w:val="24"/>
          <w:szCs w:val="24"/>
        </w:rPr>
        <w:t>或授权代表(签字)</w:t>
      </w:r>
    </w:p>
    <w:p w14:paraId="31FFFAFA">
      <w:pPr>
        <w:pageBreakBefore w:val="0"/>
        <w:kinsoku/>
        <w:overflowPunct/>
        <w:topLinePunct w:val="0"/>
        <w:bidi w:val="0"/>
        <w:spacing w:line="560" w:lineRule="exact"/>
        <w:rPr>
          <w:rFonts w:hint="eastAsia" w:ascii="宋体" w:hAnsi="宋体" w:cs="宋体"/>
          <w:spacing w:val="-3"/>
          <w:sz w:val="24"/>
          <w:szCs w:val="24"/>
        </w:rPr>
      </w:pPr>
      <w:r>
        <w:rPr>
          <w:rFonts w:hint="eastAsia" w:ascii="宋体" w:hAnsi="宋体" w:cs="宋体"/>
          <w:spacing w:val="-3"/>
          <w:sz w:val="24"/>
          <w:szCs w:val="24"/>
        </w:rPr>
        <w:t xml:space="preserve">时间：    </w:t>
      </w:r>
      <w:r>
        <w:rPr>
          <w:rFonts w:ascii="宋体" w:hAnsi="宋体" w:cs="宋体"/>
          <w:spacing w:val="-3"/>
          <w:sz w:val="24"/>
          <w:szCs w:val="24"/>
        </w:rPr>
        <w:t>年</w:t>
      </w:r>
      <w:r>
        <w:rPr>
          <w:rFonts w:hint="eastAsia" w:ascii="宋体" w:hAnsi="宋体" w:cs="宋体"/>
          <w:spacing w:val="-3"/>
          <w:sz w:val="24"/>
          <w:szCs w:val="24"/>
        </w:rPr>
        <w:t xml:space="preserve">  </w:t>
      </w:r>
      <w:r>
        <w:rPr>
          <w:rFonts w:ascii="宋体" w:hAnsi="宋体" w:cs="宋体"/>
          <w:spacing w:val="-3"/>
          <w:sz w:val="24"/>
          <w:szCs w:val="24"/>
        </w:rPr>
        <w:t>月</w:t>
      </w:r>
      <w:r>
        <w:rPr>
          <w:rFonts w:hint="eastAsia" w:ascii="宋体" w:hAnsi="宋体" w:cs="宋体"/>
          <w:spacing w:val="-3"/>
          <w:sz w:val="24"/>
          <w:szCs w:val="24"/>
        </w:rPr>
        <w:t xml:space="preserve">  </w:t>
      </w:r>
      <w:r>
        <w:rPr>
          <w:rFonts w:ascii="宋体" w:hAnsi="宋体" w:cs="宋体"/>
          <w:spacing w:val="-3"/>
          <w:sz w:val="24"/>
          <w:szCs w:val="24"/>
        </w:rPr>
        <w:t>日</w:t>
      </w: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rPr>
        <w:br w:type="column"/>
      </w:r>
    </w:p>
    <w:p w14:paraId="63722C55">
      <w:pPr>
        <w:pageBreakBefore w:val="0"/>
        <w:kinsoku/>
        <w:overflowPunct/>
        <w:topLinePunct w:val="0"/>
        <w:bidi w:val="0"/>
        <w:spacing w:line="560" w:lineRule="exact"/>
        <w:ind w:firstLine="936" w:firstLineChars="400"/>
        <w:rPr>
          <w:rFonts w:hint="eastAsia" w:ascii="宋体" w:hAnsi="宋体" w:cs="宋体"/>
          <w:spacing w:val="-3"/>
          <w:sz w:val="24"/>
          <w:szCs w:val="24"/>
        </w:rPr>
      </w:pPr>
      <w:r>
        <w:rPr>
          <w:rFonts w:hint="eastAsia" w:ascii="宋体" w:hAnsi="宋体" w:cs="宋体"/>
          <w:spacing w:val="-3"/>
          <w:sz w:val="24"/>
          <w:szCs w:val="24"/>
        </w:rPr>
        <w:t>法定代表人</w:t>
      </w:r>
    </w:p>
    <w:p w14:paraId="00E0DB9B">
      <w:pPr>
        <w:pageBreakBefore w:val="0"/>
        <w:kinsoku/>
        <w:overflowPunct/>
        <w:topLinePunct w:val="0"/>
        <w:bidi w:val="0"/>
        <w:spacing w:line="560" w:lineRule="exact"/>
        <w:ind w:firstLine="936" w:firstLineChars="400"/>
        <w:rPr>
          <w:rFonts w:hint="eastAsia" w:ascii="宋体" w:hAnsi="宋体" w:cs="宋体"/>
          <w:spacing w:val="-3"/>
          <w:sz w:val="24"/>
          <w:szCs w:val="24"/>
        </w:rPr>
      </w:pPr>
      <w:r>
        <w:rPr>
          <w:rFonts w:hint="eastAsia" w:ascii="宋体" w:hAnsi="宋体" w:cs="宋体"/>
          <w:spacing w:val="-3"/>
          <w:sz w:val="24"/>
          <w:szCs w:val="24"/>
        </w:rPr>
        <w:t>或授权代表(签字)：</w:t>
      </w:r>
    </w:p>
    <w:p w14:paraId="4D6FC20C">
      <w:pPr>
        <w:pageBreakBefore w:val="0"/>
        <w:kinsoku/>
        <w:overflowPunct/>
        <w:topLinePunct w:val="0"/>
        <w:bidi w:val="0"/>
        <w:spacing w:line="560" w:lineRule="exact"/>
        <w:ind w:firstLine="936" w:firstLineChars="400"/>
        <w:rPr>
          <w:rFonts w:hint="eastAsia" w:ascii="宋体" w:hAnsi="宋体" w:cs="宋体"/>
          <w:spacing w:val="-3"/>
          <w:sz w:val="24"/>
          <w:szCs w:val="24"/>
        </w:rPr>
      </w:pPr>
      <w:r>
        <w:rPr>
          <w:rFonts w:hint="eastAsia" w:ascii="宋体" w:hAnsi="宋体" w:cs="宋体"/>
          <w:spacing w:val="-3"/>
          <w:sz w:val="24"/>
          <w:szCs w:val="24"/>
        </w:rPr>
        <w:t>时间</w:t>
      </w:r>
      <w:r>
        <w:rPr>
          <w:rFonts w:ascii="宋体" w:hAnsi="宋体" w:cs="宋体"/>
          <w:spacing w:val="-3"/>
          <w:sz w:val="24"/>
          <w:szCs w:val="24"/>
        </w:rPr>
        <w:t>：</w:t>
      </w:r>
      <w:r>
        <w:rPr>
          <w:rFonts w:hint="eastAsia" w:ascii="宋体" w:hAnsi="宋体" w:cs="宋体"/>
          <w:spacing w:val="-3"/>
          <w:sz w:val="24"/>
          <w:szCs w:val="24"/>
        </w:rPr>
        <w:t xml:space="preserve">    </w:t>
      </w:r>
      <w:r>
        <w:rPr>
          <w:rFonts w:ascii="宋体" w:hAnsi="宋体" w:cs="宋体"/>
          <w:spacing w:val="-3"/>
          <w:sz w:val="24"/>
          <w:szCs w:val="24"/>
        </w:rPr>
        <w:t>年</w:t>
      </w:r>
      <w:r>
        <w:rPr>
          <w:rFonts w:hint="eastAsia" w:ascii="宋体" w:hAnsi="宋体" w:cs="宋体"/>
          <w:spacing w:val="-3"/>
          <w:sz w:val="24"/>
          <w:szCs w:val="24"/>
        </w:rPr>
        <w:t xml:space="preserve">  </w:t>
      </w:r>
      <w:r>
        <w:rPr>
          <w:rFonts w:ascii="宋体" w:hAnsi="宋体" w:cs="宋体"/>
          <w:spacing w:val="-3"/>
          <w:sz w:val="24"/>
          <w:szCs w:val="24"/>
        </w:rPr>
        <w:t>月</w:t>
      </w:r>
      <w:r>
        <w:rPr>
          <w:rFonts w:hint="eastAsia" w:ascii="宋体" w:hAnsi="宋体" w:cs="宋体"/>
          <w:spacing w:val="-3"/>
          <w:sz w:val="24"/>
          <w:szCs w:val="24"/>
        </w:rPr>
        <w:t xml:space="preserve">  </w:t>
      </w:r>
      <w:r>
        <w:rPr>
          <w:rFonts w:ascii="宋体" w:hAnsi="宋体" w:cs="宋体"/>
          <w:spacing w:val="-3"/>
          <w:sz w:val="24"/>
          <w:szCs w:val="24"/>
        </w:rPr>
        <w:t>日</w:t>
      </w:r>
    </w:p>
    <w:p w14:paraId="5F5227B0">
      <w:pPr>
        <w:pageBreakBefore w:val="0"/>
        <w:kinsoku/>
        <w:overflowPunct/>
        <w:topLinePunct w:val="0"/>
        <w:bidi w:val="0"/>
        <w:spacing w:line="560" w:lineRule="exact"/>
        <w:sectPr>
          <w:type w:val="continuous"/>
          <w:pgSz w:w="11907" w:h="16839"/>
          <w:pgMar w:top="1118" w:right="1614" w:bottom="1233" w:left="1771" w:header="877" w:footer="982" w:gutter="0"/>
          <w:cols w:equalWidth="0" w:num="2">
            <w:col w:w="3190" w:space="100"/>
            <w:col w:w="5230"/>
          </w:cols>
        </w:sectPr>
      </w:pPr>
    </w:p>
    <w:p w14:paraId="446DE8A4">
      <w:pPr>
        <w:pageBreakBefore w:val="0"/>
        <w:kinsoku/>
        <w:overflowPunct/>
        <w:topLinePunct w:val="0"/>
        <w:bidi w:val="0"/>
        <w:spacing w:line="560" w:lineRule="exact"/>
      </w:pPr>
    </w:p>
    <w:p w14:paraId="5E992C14">
      <w:pPr>
        <w:pageBreakBefore w:val="0"/>
        <w:kinsoku/>
        <w:overflowPunct/>
        <w:topLinePunct w:val="0"/>
        <w:bidi w:val="0"/>
        <w:spacing w:line="560" w:lineRule="exact"/>
        <w:ind w:left="2985"/>
        <w:rPr>
          <w:rFonts w:ascii="宋体" w:hAnsi="宋体" w:cs="宋体"/>
          <w:sz w:val="24"/>
          <w:szCs w:val="24"/>
        </w:rPr>
      </w:pPr>
      <w:r>
        <w:rPr>
          <w:rFonts w:ascii="宋体" w:hAnsi="宋体" w:cs="宋体"/>
          <w:spacing w:val="-1"/>
          <w:sz w:val="24"/>
          <w:szCs w:val="24"/>
        </w:rPr>
        <w:t>第</w:t>
      </w:r>
      <w:r>
        <w:rPr>
          <w:rFonts w:ascii="宋体" w:hAnsi="宋体" w:cs="宋体"/>
          <w:sz w:val="24"/>
          <w:szCs w:val="24"/>
        </w:rPr>
        <w:t>二部分合同一般条款</w:t>
      </w:r>
    </w:p>
    <w:p w14:paraId="2E328B41">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z w:val="24"/>
          <w:szCs w:val="24"/>
        </w:rPr>
        <w:t>2.1 定义</w:t>
      </w:r>
    </w:p>
    <w:p w14:paraId="395FABED">
      <w:pPr>
        <w:pageBreakBefore w:val="0"/>
        <w:kinsoku/>
        <w:overflowPunct/>
        <w:topLinePunct w:val="0"/>
        <w:bidi w:val="0"/>
        <w:spacing w:line="560" w:lineRule="exact"/>
        <w:ind w:left="473"/>
        <w:rPr>
          <w:rFonts w:ascii="宋体" w:hAnsi="宋体" w:cs="宋体"/>
          <w:sz w:val="24"/>
          <w:szCs w:val="24"/>
        </w:rPr>
      </w:pPr>
      <w:r>
        <w:rPr>
          <w:rFonts w:ascii="宋体" w:hAnsi="宋体" w:cs="宋体"/>
          <w:spacing w:val="-4"/>
          <w:sz w:val="24"/>
          <w:szCs w:val="24"/>
        </w:rPr>
        <w:t>本合同</w:t>
      </w:r>
      <w:r>
        <w:rPr>
          <w:rFonts w:ascii="宋体" w:hAnsi="宋体" w:cs="宋体"/>
          <w:spacing w:val="-3"/>
          <w:sz w:val="24"/>
          <w:szCs w:val="24"/>
        </w:rPr>
        <w:t>中</w:t>
      </w:r>
      <w:r>
        <w:rPr>
          <w:rFonts w:ascii="宋体" w:hAnsi="宋体" w:cs="宋体"/>
          <w:spacing w:val="-2"/>
          <w:sz w:val="24"/>
          <w:szCs w:val="24"/>
        </w:rPr>
        <w:t>的下列词语应按以下内容进行解释：</w:t>
      </w:r>
    </w:p>
    <w:p w14:paraId="5B5D63B5">
      <w:pPr>
        <w:pageBreakBefore w:val="0"/>
        <w:kinsoku/>
        <w:overflowPunct/>
        <w:topLinePunct w:val="0"/>
        <w:bidi w:val="0"/>
        <w:spacing w:line="560" w:lineRule="exact"/>
        <w:ind w:left="40" w:right="71" w:firstLine="435"/>
        <w:rPr>
          <w:rFonts w:ascii="宋体" w:hAnsi="宋体" w:cs="宋体"/>
          <w:sz w:val="24"/>
          <w:szCs w:val="24"/>
        </w:rPr>
      </w:pPr>
      <w:r>
        <w:rPr>
          <w:rFonts w:ascii="宋体" w:hAnsi="宋体" w:cs="宋体"/>
          <w:spacing w:val="2"/>
          <w:sz w:val="24"/>
          <w:szCs w:val="24"/>
        </w:rPr>
        <w:t>2.1.1“合同”系指采购人和成交供应商签订</w:t>
      </w:r>
      <w:r>
        <w:rPr>
          <w:rFonts w:ascii="宋体" w:hAnsi="宋体" w:cs="宋体"/>
          <w:spacing w:val="1"/>
          <w:sz w:val="24"/>
          <w:szCs w:val="24"/>
        </w:rPr>
        <w:t>的载明双方当事人所达成的协</w:t>
      </w:r>
      <w:r>
        <w:rPr>
          <w:rFonts w:ascii="宋体" w:hAnsi="宋体" w:cs="宋体"/>
          <w:sz w:val="24"/>
          <w:szCs w:val="24"/>
        </w:rPr>
        <w:t xml:space="preserve"> </w:t>
      </w:r>
      <w:r>
        <w:rPr>
          <w:rFonts w:ascii="宋体" w:hAnsi="宋体" w:cs="宋体"/>
          <w:spacing w:val="-2"/>
          <w:sz w:val="24"/>
          <w:szCs w:val="24"/>
        </w:rPr>
        <w:t>议，并包括所有的附件、附录和构成合同的其他文</w:t>
      </w:r>
      <w:r>
        <w:rPr>
          <w:rFonts w:ascii="宋体" w:hAnsi="宋体" w:cs="宋体"/>
          <w:spacing w:val="-1"/>
          <w:sz w:val="24"/>
          <w:szCs w:val="24"/>
        </w:rPr>
        <w:t>件</w:t>
      </w:r>
      <w:r>
        <w:rPr>
          <w:rFonts w:ascii="宋体" w:hAnsi="宋体" w:cs="宋体"/>
          <w:sz w:val="24"/>
          <w:szCs w:val="24"/>
        </w:rPr>
        <w:t>。</w:t>
      </w:r>
    </w:p>
    <w:p w14:paraId="7D5D00EF">
      <w:pPr>
        <w:pageBreakBefore w:val="0"/>
        <w:kinsoku/>
        <w:overflowPunct/>
        <w:topLinePunct w:val="0"/>
        <w:bidi w:val="0"/>
        <w:spacing w:line="560" w:lineRule="exact"/>
        <w:ind w:left="37" w:right="124" w:firstLine="438"/>
        <w:rPr>
          <w:rFonts w:ascii="宋体" w:hAnsi="宋体" w:cs="宋体"/>
          <w:sz w:val="24"/>
          <w:szCs w:val="24"/>
        </w:rPr>
      </w:pPr>
      <w:r>
        <w:rPr>
          <w:rFonts w:ascii="宋体" w:hAnsi="宋体" w:cs="宋体"/>
          <w:spacing w:val="1"/>
          <w:sz w:val="24"/>
          <w:szCs w:val="24"/>
        </w:rPr>
        <w:t>2.1.2</w:t>
      </w:r>
      <w:r>
        <w:rPr>
          <w:rFonts w:ascii="宋体" w:hAnsi="宋体" w:cs="宋体"/>
          <w:sz w:val="24"/>
          <w:szCs w:val="24"/>
        </w:rPr>
        <w:t xml:space="preserve">“合同价”系指根据合同约定，成交供应商在完全履行合同义务后， </w:t>
      </w:r>
      <w:r>
        <w:rPr>
          <w:rFonts w:ascii="宋体" w:hAnsi="宋体" w:cs="宋体"/>
          <w:spacing w:val="-4"/>
          <w:sz w:val="24"/>
          <w:szCs w:val="24"/>
        </w:rPr>
        <w:t>采购人应</w:t>
      </w:r>
      <w:r>
        <w:rPr>
          <w:rFonts w:ascii="宋体" w:hAnsi="宋体" w:cs="宋体"/>
          <w:spacing w:val="-3"/>
          <w:sz w:val="24"/>
          <w:szCs w:val="24"/>
        </w:rPr>
        <w:t>支</w:t>
      </w:r>
      <w:r>
        <w:rPr>
          <w:rFonts w:ascii="宋体" w:hAnsi="宋体" w:cs="宋体"/>
          <w:spacing w:val="-2"/>
          <w:sz w:val="24"/>
          <w:szCs w:val="24"/>
        </w:rPr>
        <w:t>付给成交供应商的价格。</w:t>
      </w:r>
    </w:p>
    <w:p w14:paraId="37582607">
      <w:pPr>
        <w:pageBreakBefore w:val="0"/>
        <w:kinsoku/>
        <w:overflowPunct/>
        <w:topLinePunct w:val="0"/>
        <w:bidi w:val="0"/>
        <w:spacing w:line="560" w:lineRule="exact"/>
        <w:ind w:left="37" w:right="69" w:firstLine="438"/>
        <w:rPr>
          <w:rFonts w:ascii="宋体" w:hAnsi="宋体" w:cs="宋体"/>
          <w:sz w:val="24"/>
          <w:szCs w:val="24"/>
        </w:rPr>
      </w:pPr>
      <w:r>
        <w:rPr>
          <w:rFonts w:ascii="宋体" w:hAnsi="宋体" w:cs="宋体"/>
          <w:spacing w:val="2"/>
          <w:sz w:val="24"/>
          <w:szCs w:val="24"/>
        </w:rPr>
        <w:t>2.1.3“服务”系指成交供应商根据合同约定应</w:t>
      </w:r>
      <w:r>
        <w:rPr>
          <w:rFonts w:ascii="宋体" w:hAnsi="宋体" w:cs="宋体"/>
          <w:spacing w:val="1"/>
          <w:sz w:val="24"/>
          <w:szCs w:val="24"/>
        </w:rPr>
        <w:t>向采购人履行的除货物和工</w:t>
      </w:r>
      <w:r>
        <w:rPr>
          <w:rFonts w:ascii="宋体" w:hAnsi="宋体" w:cs="宋体"/>
          <w:spacing w:val="-12"/>
          <w:sz w:val="24"/>
          <w:szCs w:val="24"/>
        </w:rPr>
        <w:t>程</w:t>
      </w:r>
      <w:r>
        <w:rPr>
          <w:rFonts w:ascii="宋体" w:hAnsi="宋体" w:cs="宋体"/>
          <w:spacing w:val="-6"/>
          <w:sz w:val="24"/>
          <w:szCs w:val="24"/>
        </w:rPr>
        <w:t>以外的其他政府采购对象， 包括采购人自身需要的服务和向社会公众提供的公</w:t>
      </w:r>
      <w:r>
        <w:rPr>
          <w:rFonts w:ascii="宋体" w:hAnsi="宋体" w:cs="宋体"/>
          <w:sz w:val="24"/>
          <w:szCs w:val="24"/>
        </w:rPr>
        <w:t xml:space="preserve"> </w:t>
      </w:r>
      <w:r>
        <w:rPr>
          <w:rFonts w:ascii="宋体" w:hAnsi="宋体" w:cs="宋体"/>
          <w:spacing w:val="-9"/>
          <w:sz w:val="24"/>
          <w:szCs w:val="24"/>
        </w:rPr>
        <w:t>共</w:t>
      </w:r>
      <w:r>
        <w:rPr>
          <w:rFonts w:ascii="宋体" w:hAnsi="宋体" w:cs="宋体"/>
          <w:spacing w:val="-8"/>
          <w:sz w:val="24"/>
          <w:szCs w:val="24"/>
        </w:rPr>
        <w:t>服务。</w:t>
      </w:r>
    </w:p>
    <w:p w14:paraId="55A7B879">
      <w:pPr>
        <w:pageBreakBefore w:val="0"/>
        <w:kinsoku/>
        <w:overflowPunct/>
        <w:topLinePunct w:val="0"/>
        <w:bidi w:val="0"/>
        <w:spacing w:line="560" w:lineRule="exact"/>
        <w:ind w:left="37" w:right="79" w:firstLine="438"/>
        <w:rPr>
          <w:rFonts w:ascii="宋体" w:hAnsi="宋体" w:cs="宋体"/>
          <w:sz w:val="24"/>
          <w:szCs w:val="24"/>
        </w:rPr>
      </w:pPr>
      <w:r>
        <w:rPr>
          <w:rFonts w:ascii="宋体" w:hAnsi="宋体" w:cs="宋体"/>
          <w:spacing w:val="2"/>
          <w:sz w:val="24"/>
          <w:szCs w:val="24"/>
        </w:rPr>
        <w:t>2.1.4“甲方”系指与成交</w:t>
      </w:r>
      <w:r>
        <w:rPr>
          <w:rFonts w:ascii="宋体" w:hAnsi="宋体" w:cs="宋体"/>
          <w:spacing w:val="1"/>
          <w:sz w:val="24"/>
          <w:szCs w:val="24"/>
        </w:rPr>
        <w:t>供应商签署合同的采购人；采购人委托采购代理</w:t>
      </w:r>
      <w:r>
        <w:rPr>
          <w:rFonts w:ascii="宋体" w:hAnsi="宋体" w:cs="宋体"/>
          <w:sz w:val="24"/>
          <w:szCs w:val="24"/>
        </w:rPr>
        <w:t xml:space="preserve"> </w:t>
      </w:r>
      <w:r>
        <w:rPr>
          <w:rFonts w:ascii="宋体" w:hAnsi="宋体" w:cs="宋体"/>
          <w:spacing w:val="-2"/>
          <w:sz w:val="24"/>
          <w:szCs w:val="24"/>
        </w:rPr>
        <w:t>机构代表其与乙方签订合同</w:t>
      </w:r>
      <w:r>
        <w:rPr>
          <w:rFonts w:ascii="宋体" w:hAnsi="宋体" w:cs="宋体"/>
          <w:spacing w:val="-1"/>
          <w:sz w:val="24"/>
          <w:szCs w:val="24"/>
        </w:rPr>
        <w:t>的，采购人的授权委托书作为合同附件。</w:t>
      </w:r>
    </w:p>
    <w:p w14:paraId="59CCF55C">
      <w:pPr>
        <w:pageBreakBefore w:val="0"/>
        <w:kinsoku/>
        <w:overflowPunct/>
        <w:topLinePunct w:val="0"/>
        <w:bidi w:val="0"/>
        <w:spacing w:line="560" w:lineRule="exact"/>
        <w:ind w:left="38" w:right="70" w:firstLine="437"/>
        <w:rPr>
          <w:rFonts w:ascii="宋体" w:hAnsi="宋体" w:cs="宋体"/>
          <w:sz w:val="24"/>
          <w:szCs w:val="24"/>
        </w:rPr>
      </w:pPr>
      <w:r>
        <w:rPr>
          <w:rFonts w:ascii="宋体" w:hAnsi="宋体" w:cs="宋体"/>
          <w:spacing w:val="2"/>
          <w:sz w:val="24"/>
          <w:szCs w:val="24"/>
        </w:rPr>
        <w:t>2.1.5“乙方”系指</w:t>
      </w:r>
      <w:r>
        <w:rPr>
          <w:rFonts w:ascii="宋体" w:hAnsi="宋体" w:cs="宋体"/>
          <w:spacing w:val="1"/>
          <w:sz w:val="24"/>
          <w:szCs w:val="24"/>
        </w:rPr>
        <w:t>根据合同约定提供服务的成交供应商</w:t>
      </w:r>
      <w:r>
        <w:rPr>
          <w:rFonts w:ascii="宋体" w:hAnsi="宋体" w:cs="宋体"/>
          <w:spacing w:val="-3"/>
          <w:sz w:val="24"/>
          <w:szCs w:val="24"/>
        </w:rPr>
        <w:t>。</w:t>
      </w:r>
    </w:p>
    <w:p w14:paraId="6403714D">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2"/>
          <w:sz w:val="24"/>
          <w:szCs w:val="24"/>
        </w:rPr>
        <w:t>2.1.6“现场”系指合同约定</w:t>
      </w:r>
      <w:r>
        <w:rPr>
          <w:rFonts w:ascii="宋体" w:hAnsi="宋体" w:cs="宋体"/>
          <w:spacing w:val="-1"/>
          <w:sz w:val="24"/>
          <w:szCs w:val="24"/>
        </w:rPr>
        <w:t>提供服务的地点。</w:t>
      </w:r>
    </w:p>
    <w:p w14:paraId="7013600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2.2 技术</w:t>
      </w:r>
      <w:r>
        <w:rPr>
          <w:rFonts w:ascii="宋体" w:hAnsi="宋体" w:cs="宋体"/>
          <w:sz w:val="24"/>
          <w:szCs w:val="24"/>
        </w:rPr>
        <w:t>规范</w:t>
      </w:r>
    </w:p>
    <w:p w14:paraId="01443B24">
      <w:pPr>
        <w:pageBreakBefore w:val="0"/>
        <w:kinsoku/>
        <w:overflowPunct/>
        <w:topLinePunct w:val="0"/>
        <w:bidi w:val="0"/>
        <w:spacing w:line="560" w:lineRule="exact"/>
        <w:ind w:left="40" w:right="68" w:firstLine="438"/>
        <w:rPr>
          <w:rFonts w:ascii="宋体" w:hAnsi="宋体" w:cs="宋体"/>
          <w:sz w:val="24"/>
          <w:szCs w:val="24"/>
        </w:rPr>
      </w:pPr>
      <w:r>
        <w:rPr>
          <w:rFonts w:ascii="宋体" w:hAnsi="宋体" w:cs="宋体"/>
          <w:spacing w:val="2"/>
          <w:sz w:val="24"/>
          <w:szCs w:val="24"/>
        </w:rPr>
        <w:t>货物所应遵守的技术规范应与采购文件规定的技术规</w:t>
      </w:r>
      <w:r>
        <w:rPr>
          <w:rFonts w:ascii="宋体" w:hAnsi="宋体" w:cs="宋体"/>
          <w:spacing w:val="1"/>
          <w:sz w:val="24"/>
          <w:szCs w:val="24"/>
        </w:rPr>
        <w:t>范和技术规范附件(如果有的话)及其技术规范偏差</w:t>
      </w:r>
      <w:r>
        <w:rPr>
          <w:rFonts w:ascii="宋体" w:hAnsi="宋体" w:cs="宋体"/>
          <w:sz w:val="24"/>
          <w:szCs w:val="24"/>
        </w:rPr>
        <w:t>表(如果被甲方接受的话)相一致；如果采购文件中</w:t>
      </w:r>
      <w:r>
        <w:rPr>
          <w:rFonts w:ascii="宋体" w:hAnsi="宋体" w:cs="宋体"/>
          <w:spacing w:val="-12"/>
          <w:sz w:val="24"/>
          <w:szCs w:val="24"/>
        </w:rPr>
        <w:t>没</w:t>
      </w:r>
      <w:r>
        <w:rPr>
          <w:rFonts w:ascii="宋体" w:hAnsi="宋体" w:cs="宋体"/>
          <w:spacing w:val="-8"/>
          <w:sz w:val="24"/>
          <w:szCs w:val="24"/>
        </w:rPr>
        <w:t>有</w:t>
      </w:r>
      <w:r>
        <w:rPr>
          <w:rFonts w:ascii="宋体" w:hAnsi="宋体" w:cs="宋体"/>
          <w:spacing w:val="-6"/>
          <w:sz w:val="24"/>
          <w:szCs w:val="24"/>
        </w:rPr>
        <w:t>技术规范的相应说明，那么应以国家有关部门最新颁布的相应标准和规范为</w:t>
      </w:r>
      <w:r>
        <w:rPr>
          <w:rFonts w:ascii="宋体" w:hAnsi="宋体" w:cs="宋体"/>
          <w:spacing w:val="-13"/>
          <w:sz w:val="24"/>
          <w:szCs w:val="24"/>
        </w:rPr>
        <w:t>准</w:t>
      </w:r>
      <w:r>
        <w:rPr>
          <w:rFonts w:ascii="宋体" w:hAnsi="宋体" w:cs="宋体"/>
          <w:spacing w:val="-11"/>
          <w:sz w:val="24"/>
          <w:szCs w:val="24"/>
        </w:rPr>
        <w:t>。</w:t>
      </w:r>
    </w:p>
    <w:p w14:paraId="6D5350BA">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2.3 知识</w:t>
      </w:r>
      <w:r>
        <w:rPr>
          <w:rFonts w:ascii="宋体" w:hAnsi="宋体" w:cs="宋体"/>
          <w:sz w:val="24"/>
          <w:szCs w:val="24"/>
        </w:rPr>
        <w:t>产权</w:t>
      </w:r>
    </w:p>
    <w:p w14:paraId="72B345E3">
      <w:pPr>
        <w:pageBreakBefore w:val="0"/>
        <w:kinsoku/>
        <w:overflowPunct/>
        <w:topLinePunct w:val="0"/>
        <w:bidi w:val="0"/>
        <w:spacing w:line="560" w:lineRule="exact"/>
        <w:ind w:left="37" w:right="68" w:firstLine="438"/>
        <w:rPr>
          <w:rFonts w:ascii="宋体" w:hAnsi="宋体" w:cs="宋体"/>
          <w:sz w:val="24"/>
          <w:szCs w:val="24"/>
        </w:rPr>
      </w:pPr>
      <w:r>
        <w:rPr>
          <w:rFonts w:ascii="宋体" w:hAnsi="宋体" w:cs="宋体"/>
          <w:spacing w:val="-2"/>
          <w:sz w:val="24"/>
          <w:szCs w:val="24"/>
        </w:rPr>
        <w:t>2.3.1 乙方应保证其提供的服务不受任何第三方</w:t>
      </w:r>
      <w:r>
        <w:rPr>
          <w:rFonts w:ascii="宋体" w:hAnsi="宋体" w:cs="宋体"/>
          <w:spacing w:val="-1"/>
          <w:sz w:val="24"/>
          <w:szCs w:val="24"/>
        </w:rPr>
        <w:t>提出的侵犯其著作权、商标</w:t>
      </w:r>
      <w:r>
        <w:rPr>
          <w:rFonts w:ascii="宋体" w:hAnsi="宋体" w:cs="宋体"/>
          <w:sz w:val="24"/>
          <w:szCs w:val="24"/>
        </w:rPr>
        <w:t xml:space="preserve"> </w:t>
      </w:r>
      <w:r>
        <w:rPr>
          <w:rFonts w:ascii="宋体" w:hAnsi="宋体" w:cs="宋体"/>
          <w:spacing w:val="-3"/>
          <w:sz w:val="24"/>
          <w:szCs w:val="24"/>
        </w:rPr>
        <w:t>权、专利权等知识产权方面的起诉；如果任何第三方提出侵权指控，那么乙方</w:t>
      </w:r>
      <w:r>
        <w:rPr>
          <w:rFonts w:ascii="宋体" w:hAnsi="宋体" w:cs="宋体"/>
          <w:sz w:val="24"/>
          <w:szCs w:val="24"/>
        </w:rPr>
        <w:t>须</w:t>
      </w:r>
      <w:r>
        <w:rPr>
          <w:rFonts w:ascii="宋体" w:hAnsi="宋体" w:cs="宋体"/>
          <w:spacing w:val="-1"/>
          <w:sz w:val="24"/>
          <w:szCs w:val="24"/>
        </w:rPr>
        <w:t>与该第三方交涉并承</w:t>
      </w:r>
      <w:r>
        <w:rPr>
          <w:rFonts w:ascii="宋体" w:hAnsi="宋体" w:cs="宋体"/>
          <w:sz w:val="24"/>
          <w:szCs w:val="24"/>
        </w:rPr>
        <w:t>担由此发生的一切责任、费用和赔偿；</w:t>
      </w:r>
    </w:p>
    <w:p w14:paraId="41B2E9E4">
      <w:pPr>
        <w:pageBreakBefore w:val="0"/>
        <w:kinsoku/>
        <w:overflowPunct/>
        <w:topLinePunct w:val="0"/>
        <w:bidi w:val="0"/>
        <w:spacing w:line="560" w:lineRule="exact"/>
        <w:ind w:left="27" w:firstLine="447"/>
        <w:rPr>
          <w:rFonts w:ascii="宋体" w:hAnsi="宋体" w:cs="宋体"/>
          <w:spacing w:val="-3"/>
          <w:sz w:val="24"/>
          <w:szCs w:val="24"/>
        </w:rPr>
      </w:pPr>
      <w:r>
        <w:rPr>
          <w:rFonts w:ascii="宋体" w:hAnsi="宋体" w:cs="宋体"/>
          <w:spacing w:val="-8"/>
          <w:sz w:val="24"/>
          <w:szCs w:val="24"/>
        </w:rPr>
        <w:t>2.3</w:t>
      </w:r>
      <w:r>
        <w:rPr>
          <w:rFonts w:ascii="宋体" w:hAnsi="宋体" w:cs="宋体"/>
          <w:spacing w:val="-5"/>
          <w:sz w:val="24"/>
          <w:szCs w:val="24"/>
        </w:rPr>
        <w:t>.</w:t>
      </w:r>
      <w:r>
        <w:rPr>
          <w:rFonts w:ascii="宋体" w:hAnsi="宋体" w:cs="宋体"/>
          <w:spacing w:val="-4"/>
          <w:sz w:val="24"/>
          <w:szCs w:val="24"/>
        </w:rPr>
        <w:t xml:space="preserve">2 具有知识产权的计算机软件等货物的知识产权归属， </w:t>
      </w:r>
      <w:r>
        <w:rPr>
          <w:rFonts w:ascii="宋体" w:hAnsi="宋体" w:cs="宋体"/>
          <w:spacing w:val="-3"/>
          <w:sz w:val="24"/>
          <w:szCs w:val="24"/>
        </w:rPr>
        <w:t>详见</w:t>
      </w:r>
      <w:r>
        <w:rPr>
          <w:rFonts w:ascii="宋体" w:hAnsi="宋体" w:cs="宋体"/>
          <w:spacing w:val="-3"/>
          <w:sz w:val="24"/>
          <w:szCs w:val="24"/>
          <w:u w:val="single"/>
        </w:rPr>
        <w:t>合同专用条 款</w:t>
      </w:r>
      <w:r>
        <w:rPr>
          <w:rFonts w:ascii="宋体" w:hAnsi="宋体" w:cs="宋体"/>
          <w:spacing w:val="-3"/>
          <w:sz w:val="24"/>
          <w:szCs w:val="24"/>
        </w:rPr>
        <w:t>。</w:t>
      </w:r>
    </w:p>
    <w:p w14:paraId="36D3A17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w:t>
      </w:r>
      <w:r>
        <w:rPr>
          <w:rFonts w:ascii="宋体" w:hAnsi="宋体" w:cs="宋体"/>
          <w:sz w:val="24"/>
          <w:szCs w:val="24"/>
        </w:rPr>
        <w:t>.4 履约检查和问题反馈</w:t>
      </w:r>
    </w:p>
    <w:p w14:paraId="3D7F9A54">
      <w:pPr>
        <w:pageBreakBefore w:val="0"/>
        <w:kinsoku/>
        <w:overflowPunct/>
        <w:topLinePunct w:val="0"/>
        <w:bidi w:val="0"/>
        <w:spacing w:line="560" w:lineRule="exact"/>
        <w:sectPr>
          <w:headerReference r:id="rId8" w:type="default"/>
          <w:footerReference r:id="rId9" w:type="default"/>
          <w:pgSz w:w="11907" w:h="16839"/>
          <w:pgMar w:top="1118" w:right="1729" w:bottom="1233" w:left="1771" w:header="877" w:footer="982" w:gutter="0"/>
          <w:cols w:space="720" w:num="1"/>
        </w:sectPr>
      </w:pPr>
    </w:p>
    <w:p w14:paraId="6B66CC55">
      <w:pPr>
        <w:pageBreakBefore w:val="0"/>
        <w:kinsoku/>
        <w:overflowPunct/>
        <w:topLinePunct w:val="0"/>
        <w:bidi w:val="0"/>
        <w:spacing w:line="560" w:lineRule="exact"/>
      </w:pPr>
    </w:p>
    <w:p w14:paraId="02A0DE4F">
      <w:pPr>
        <w:pageBreakBefore w:val="0"/>
        <w:kinsoku/>
        <w:overflowPunct/>
        <w:topLinePunct w:val="0"/>
        <w:bidi w:val="0"/>
        <w:spacing w:line="560" w:lineRule="exact"/>
        <w:ind w:left="41" w:right="67" w:firstLine="433"/>
        <w:rPr>
          <w:rFonts w:ascii="宋体" w:hAnsi="宋体" w:cs="宋体"/>
          <w:sz w:val="24"/>
          <w:szCs w:val="24"/>
        </w:rPr>
      </w:pPr>
      <w:r>
        <w:rPr>
          <w:rFonts w:ascii="宋体" w:hAnsi="宋体" w:cs="宋体"/>
          <w:spacing w:val="-2"/>
          <w:sz w:val="24"/>
          <w:szCs w:val="24"/>
        </w:rPr>
        <w:t>2.4.1 甲方有权在其认为必要时，对乙方是否能够按照合同约定提供服</w:t>
      </w:r>
      <w:r>
        <w:rPr>
          <w:rFonts w:ascii="宋体" w:hAnsi="宋体" w:cs="宋体"/>
          <w:spacing w:val="-1"/>
          <w:sz w:val="24"/>
          <w:szCs w:val="24"/>
        </w:rPr>
        <w:t>务</w:t>
      </w:r>
      <w:r>
        <w:rPr>
          <w:rFonts w:ascii="宋体" w:hAnsi="宋体" w:cs="宋体"/>
          <w:sz w:val="24"/>
          <w:szCs w:val="24"/>
        </w:rPr>
        <w:t xml:space="preserve">进 </w:t>
      </w:r>
      <w:r>
        <w:rPr>
          <w:rFonts w:ascii="宋体" w:hAnsi="宋体" w:cs="宋体"/>
          <w:spacing w:val="-18"/>
          <w:sz w:val="24"/>
          <w:szCs w:val="24"/>
        </w:rPr>
        <w:t>行</w:t>
      </w:r>
      <w:r>
        <w:rPr>
          <w:rFonts w:ascii="宋体" w:hAnsi="宋体" w:cs="宋体"/>
          <w:spacing w:val="-17"/>
          <w:sz w:val="24"/>
          <w:szCs w:val="24"/>
        </w:rPr>
        <w:t>履</w:t>
      </w:r>
      <w:r>
        <w:rPr>
          <w:rFonts w:ascii="宋体" w:hAnsi="宋体" w:cs="宋体"/>
          <w:spacing w:val="-9"/>
          <w:sz w:val="24"/>
          <w:szCs w:val="24"/>
        </w:rPr>
        <w:t>约检查， 以确保乙方所提供的服务能够依约满足甲方项目需求，但不得因履</w:t>
      </w:r>
      <w:r>
        <w:rPr>
          <w:rFonts w:ascii="宋体" w:hAnsi="宋体" w:cs="宋体"/>
          <w:spacing w:val="-4"/>
          <w:sz w:val="24"/>
          <w:szCs w:val="24"/>
        </w:rPr>
        <w:t>约</w:t>
      </w:r>
      <w:r>
        <w:rPr>
          <w:rFonts w:ascii="宋体" w:hAnsi="宋体" w:cs="宋体"/>
          <w:spacing w:val="-3"/>
          <w:sz w:val="24"/>
          <w:szCs w:val="24"/>
        </w:rPr>
        <w:t>检查妨碍乙方的正常工作，乙方应予积极配合；</w:t>
      </w:r>
    </w:p>
    <w:p w14:paraId="291E25F8">
      <w:pPr>
        <w:pageBreakBefore w:val="0"/>
        <w:kinsoku/>
        <w:overflowPunct/>
        <w:topLinePunct w:val="0"/>
        <w:bidi w:val="0"/>
        <w:spacing w:line="560" w:lineRule="exact"/>
        <w:ind w:left="53" w:right="65" w:firstLine="422"/>
        <w:rPr>
          <w:rFonts w:ascii="宋体" w:hAnsi="宋体" w:cs="宋体"/>
          <w:sz w:val="24"/>
          <w:szCs w:val="24"/>
        </w:rPr>
      </w:pPr>
      <w:r>
        <w:rPr>
          <w:rFonts w:ascii="宋体" w:hAnsi="宋体" w:cs="宋体"/>
          <w:spacing w:val="-2"/>
          <w:sz w:val="24"/>
          <w:szCs w:val="24"/>
        </w:rPr>
        <w:t>2.4.2 合同履行期间，甲方有权将履行过程中出现</w:t>
      </w:r>
      <w:r>
        <w:rPr>
          <w:rFonts w:ascii="宋体" w:hAnsi="宋体" w:cs="宋体"/>
          <w:spacing w:val="-1"/>
          <w:sz w:val="24"/>
          <w:szCs w:val="24"/>
        </w:rPr>
        <w:t>的问题反馈给乙方，双方</w:t>
      </w:r>
      <w:r>
        <w:rPr>
          <w:rFonts w:ascii="宋体" w:hAnsi="宋体" w:cs="宋体"/>
          <w:sz w:val="24"/>
          <w:szCs w:val="24"/>
        </w:rPr>
        <w:t xml:space="preserve"> </w:t>
      </w:r>
      <w:r>
        <w:rPr>
          <w:rFonts w:ascii="宋体" w:hAnsi="宋体" w:cs="宋体"/>
          <w:spacing w:val="-4"/>
          <w:sz w:val="24"/>
          <w:szCs w:val="24"/>
        </w:rPr>
        <w:t>当事人应以书</w:t>
      </w:r>
      <w:r>
        <w:rPr>
          <w:rFonts w:ascii="宋体" w:hAnsi="宋体" w:cs="宋体"/>
          <w:spacing w:val="-3"/>
          <w:sz w:val="24"/>
          <w:szCs w:val="24"/>
        </w:rPr>
        <w:t>面</w:t>
      </w:r>
      <w:r>
        <w:rPr>
          <w:rFonts w:ascii="宋体" w:hAnsi="宋体" w:cs="宋体"/>
          <w:spacing w:val="-2"/>
          <w:sz w:val="24"/>
          <w:szCs w:val="24"/>
        </w:rPr>
        <w:t>形式约定需要完善和改进的内容。</w:t>
      </w:r>
    </w:p>
    <w:p w14:paraId="74E8DDEA">
      <w:pPr>
        <w:pageBreakBefore w:val="0"/>
        <w:kinsoku/>
        <w:overflowPunct/>
        <w:topLinePunct w:val="0"/>
        <w:bidi w:val="0"/>
        <w:spacing w:line="560" w:lineRule="exact"/>
        <w:ind w:left="475" w:right="5345" w:firstLine="2"/>
        <w:rPr>
          <w:rFonts w:ascii="宋体" w:hAnsi="宋体" w:cs="宋体"/>
          <w:sz w:val="24"/>
          <w:szCs w:val="24"/>
        </w:rPr>
      </w:pPr>
      <w:r>
        <w:rPr>
          <w:rFonts w:ascii="宋体" w:hAnsi="宋体" w:cs="宋体"/>
          <w:spacing w:val="-5"/>
          <w:sz w:val="24"/>
          <w:szCs w:val="24"/>
        </w:rPr>
        <w:t>2.5 结算方式和付款条</w:t>
      </w:r>
      <w:r>
        <w:rPr>
          <w:rFonts w:ascii="宋体" w:hAnsi="宋体" w:cs="宋体"/>
          <w:spacing w:val="-4"/>
          <w:sz w:val="24"/>
          <w:szCs w:val="24"/>
        </w:rPr>
        <w:t>件</w:t>
      </w:r>
      <w:r>
        <w:rPr>
          <w:rFonts w:ascii="宋体" w:hAnsi="宋体" w:cs="宋体"/>
          <w:sz w:val="24"/>
          <w:szCs w:val="24"/>
        </w:rPr>
        <w:t xml:space="preserve"> 详见</w:t>
      </w:r>
      <w:r>
        <w:rPr>
          <w:rFonts w:ascii="宋体" w:hAnsi="宋体" w:cs="宋体"/>
          <w:spacing w:val="-2"/>
          <w:sz w:val="24"/>
          <w:szCs w:val="24"/>
          <w:u w:val="single"/>
        </w:rPr>
        <w:t>合同专用条款</w:t>
      </w:r>
      <w:r>
        <w:rPr>
          <w:rFonts w:ascii="宋体" w:hAnsi="宋体" w:cs="宋体"/>
          <w:spacing w:val="-2"/>
          <w:sz w:val="24"/>
          <w:szCs w:val="24"/>
        </w:rPr>
        <w:t>。</w:t>
      </w:r>
    </w:p>
    <w:p w14:paraId="09BC6E0D">
      <w:pPr>
        <w:pageBreakBefore w:val="0"/>
        <w:kinsoku/>
        <w:overflowPunct/>
        <w:topLinePunct w:val="0"/>
        <w:bidi w:val="0"/>
        <w:spacing w:line="560" w:lineRule="exact"/>
        <w:ind w:left="477"/>
        <w:rPr>
          <w:rFonts w:ascii="宋体" w:hAnsi="宋体" w:cs="宋体"/>
          <w:sz w:val="24"/>
          <w:szCs w:val="24"/>
        </w:rPr>
      </w:pPr>
      <w:r>
        <w:rPr>
          <w:rFonts w:ascii="宋体" w:hAnsi="宋体" w:cs="宋体"/>
          <w:spacing w:val="-5"/>
          <w:sz w:val="24"/>
          <w:szCs w:val="24"/>
        </w:rPr>
        <w:t>2.6 技术资料和保密义</w:t>
      </w:r>
      <w:r>
        <w:rPr>
          <w:rFonts w:ascii="宋体" w:hAnsi="宋体" w:cs="宋体"/>
          <w:spacing w:val="-4"/>
          <w:sz w:val="24"/>
          <w:szCs w:val="24"/>
        </w:rPr>
        <w:t>务</w:t>
      </w:r>
    </w:p>
    <w:p w14:paraId="30782187">
      <w:pPr>
        <w:pageBreakBefore w:val="0"/>
        <w:kinsoku/>
        <w:overflowPunct/>
        <w:topLinePunct w:val="0"/>
        <w:bidi w:val="0"/>
        <w:spacing w:line="560" w:lineRule="exact"/>
        <w:ind w:left="48" w:right="65" w:firstLine="426"/>
        <w:rPr>
          <w:rFonts w:ascii="宋体" w:hAnsi="宋体" w:cs="宋体"/>
          <w:sz w:val="24"/>
          <w:szCs w:val="24"/>
        </w:rPr>
      </w:pPr>
      <w:r>
        <w:rPr>
          <w:rFonts w:ascii="宋体" w:hAnsi="宋体" w:cs="宋体"/>
          <w:spacing w:val="-2"/>
          <w:sz w:val="24"/>
          <w:szCs w:val="24"/>
        </w:rPr>
        <w:t>2.6.1 乙方有权依据合同约定和项目需要，向甲方</w:t>
      </w:r>
      <w:r>
        <w:rPr>
          <w:rFonts w:ascii="宋体" w:hAnsi="宋体" w:cs="宋体"/>
          <w:spacing w:val="-1"/>
          <w:sz w:val="24"/>
          <w:szCs w:val="24"/>
        </w:rPr>
        <w:t>了解有关情况，调阅有关</w:t>
      </w:r>
      <w:r>
        <w:rPr>
          <w:rFonts w:ascii="宋体" w:hAnsi="宋体" w:cs="宋体"/>
          <w:sz w:val="24"/>
          <w:szCs w:val="24"/>
        </w:rPr>
        <w:t xml:space="preserve"> </w:t>
      </w:r>
      <w:r>
        <w:rPr>
          <w:rFonts w:ascii="宋体" w:hAnsi="宋体" w:cs="宋体"/>
          <w:spacing w:val="-10"/>
          <w:sz w:val="24"/>
          <w:szCs w:val="24"/>
        </w:rPr>
        <w:t>资</w:t>
      </w:r>
      <w:r>
        <w:rPr>
          <w:rFonts w:ascii="宋体" w:hAnsi="宋体" w:cs="宋体"/>
          <w:spacing w:val="-6"/>
          <w:sz w:val="24"/>
          <w:szCs w:val="24"/>
        </w:rPr>
        <w:t>料</w:t>
      </w:r>
      <w:r>
        <w:rPr>
          <w:rFonts w:ascii="宋体" w:hAnsi="宋体" w:cs="宋体"/>
          <w:spacing w:val="-5"/>
          <w:sz w:val="24"/>
          <w:szCs w:val="24"/>
        </w:rPr>
        <w:t>等，甲方应予积极配合；</w:t>
      </w:r>
    </w:p>
    <w:p w14:paraId="0B3FDD80">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6"/>
          <w:sz w:val="24"/>
          <w:szCs w:val="24"/>
        </w:rPr>
        <w:t>2.6.2 乙方有</w:t>
      </w:r>
      <w:r>
        <w:rPr>
          <w:rFonts w:ascii="宋体" w:hAnsi="宋体" w:cs="宋体"/>
          <w:spacing w:val="-3"/>
          <w:sz w:val="24"/>
          <w:szCs w:val="24"/>
        </w:rPr>
        <w:t>义务妥善保管和保护由甲方提供的前款信息和资料等；</w:t>
      </w:r>
    </w:p>
    <w:p w14:paraId="48134F4B">
      <w:pPr>
        <w:pageBreakBefore w:val="0"/>
        <w:kinsoku/>
        <w:overflowPunct/>
        <w:topLinePunct w:val="0"/>
        <w:bidi w:val="0"/>
        <w:spacing w:line="560" w:lineRule="exact"/>
        <w:ind w:left="38" w:right="62" w:firstLine="437"/>
        <w:rPr>
          <w:rFonts w:ascii="宋体" w:hAnsi="宋体" w:cs="宋体"/>
          <w:sz w:val="24"/>
          <w:szCs w:val="24"/>
        </w:rPr>
      </w:pPr>
      <w:r>
        <w:rPr>
          <w:rFonts w:ascii="宋体" w:hAnsi="宋体" w:cs="宋体"/>
          <w:spacing w:val="-2"/>
          <w:sz w:val="24"/>
          <w:szCs w:val="24"/>
        </w:rPr>
        <w:t>2.6.3 除非依照法律规定或者对方当事人的书面同</w:t>
      </w:r>
      <w:r>
        <w:rPr>
          <w:rFonts w:ascii="宋体" w:hAnsi="宋体" w:cs="宋体"/>
          <w:spacing w:val="-1"/>
          <w:sz w:val="24"/>
          <w:szCs w:val="24"/>
        </w:rPr>
        <w:t>意，任何一方均应保证不</w:t>
      </w:r>
      <w:r>
        <w:rPr>
          <w:rFonts w:ascii="宋体" w:hAnsi="宋体" w:cs="宋体"/>
          <w:sz w:val="24"/>
          <w:szCs w:val="24"/>
        </w:rPr>
        <w:t xml:space="preserve"> </w:t>
      </w:r>
      <w:r>
        <w:rPr>
          <w:rFonts w:ascii="宋体" w:hAnsi="宋体" w:cs="宋体"/>
          <w:spacing w:val="7"/>
          <w:sz w:val="24"/>
          <w:szCs w:val="24"/>
        </w:rPr>
        <w:t>向</w:t>
      </w:r>
      <w:r>
        <w:rPr>
          <w:rFonts w:ascii="宋体" w:hAnsi="宋体" w:cs="宋体"/>
          <w:spacing w:val="4"/>
          <w:sz w:val="24"/>
          <w:szCs w:val="24"/>
        </w:rPr>
        <w:t>任何第三方提供或披露有关合同的或者履行合同过程中知悉的对方当事人任</w:t>
      </w:r>
      <w:r>
        <w:rPr>
          <w:rFonts w:ascii="宋体" w:hAnsi="宋体" w:cs="宋体"/>
          <w:spacing w:val="-12"/>
          <w:sz w:val="24"/>
          <w:szCs w:val="24"/>
        </w:rPr>
        <w:t>何</w:t>
      </w:r>
      <w:r>
        <w:rPr>
          <w:rFonts w:ascii="宋体" w:hAnsi="宋体" w:cs="宋体"/>
          <w:spacing w:val="-7"/>
          <w:sz w:val="24"/>
          <w:szCs w:val="24"/>
        </w:rPr>
        <w:t>未</w:t>
      </w:r>
      <w:r>
        <w:rPr>
          <w:rFonts w:ascii="宋体" w:hAnsi="宋体" w:cs="宋体"/>
          <w:spacing w:val="-6"/>
          <w:sz w:val="24"/>
          <w:szCs w:val="24"/>
        </w:rPr>
        <w:t>公开的信息和资料， 包括但不限于技术情报、技术资料、商业秘密和商业信</w:t>
      </w:r>
      <w:r>
        <w:rPr>
          <w:rFonts w:ascii="宋体" w:hAnsi="宋体" w:cs="宋体"/>
          <w:sz w:val="24"/>
          <w:szCs w:val="24"/>
        </w:rPr>
        <w:t xml:space="preserve"> </w:t>
      </w:r>
      <w:r>
        <w:rPr>
          <w:rFonts w:ascii="宋体" w:hAnsi="宋体" w:cs="宋体"/>
          <w:spacing w:val="-3"/>
          <w:sz w:val="24"/>
          <w:szCs w:val="24"/>
        </w:rPr>
        <w:t>息等，并采取一切合理和必要措施和方式防止任何第三方接触到对方当事人的</w:t>
      </w:r>
      <w:r>
        <w:rPr>
          <w:rFonts w:ascii="宋体" w:hAnsi="宋体" w:cs="宋体"/>
          <w:spacing w:val="-1"/>
          <w:sz w:val="24"/>
          <w:szCs w:val="24"/>
        </w:rPr>
        <w:t>上</w:t>
      </w:r>
      <w:r>
        <w:rPr>
          <w:rFonts w:ascii="宋体" w:hAnsi="宋体" w:cs="宋体"/>
          <w:sz w:val="24"/>
          <w:szCs w:val="24"/>
        </w:rPr>
        <w:t xml:space="preserve"> </w:t>
      </w:r>
      <w:r>
        <w:rPr>
          <w:rFonts w:ascii="宋体" w:hAnsi="宋体" w:cs="宋体"/>
          <w:spacing w:val="-8"/>
          <w:sz w:val="24"/>
          <w:szCs w:val="24"/>
        </w:rPr>
        <w:t>述</w:t>
      </w:r>
      <w:r>
        <w:rPr>
          <w:rFonts w:ascii="宋体" w:hAnsi="宋体" w:cs="宋体"/>
          <w:spacing w:val="-4"/>
          <w:sz w:val="24"/>
          <w:szCs w:val="24"/>
        </w:rPr>
        <w:t>保密信息和资料。</w:t>
      </w:r>
    </w:p>
    <w:p w14:paraId="5F6F320E">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2.7 质量</w:t>
      </w:r>
      <w:r>
        <w:rPr>
          <w:rFonts w:ascii="宋体" w:hAnsi="宋体" w:cs="宋体"/>
          <w:sz w:val="24"/>
          <w:szCs w:val="24"/>
        </w:rPr>
        <w:t>保证</w:t>
      </w:r>
    </w:p>
    <w:p w14:paraId="2FC885BD">
      <w:pPr>
        <w:pageBreakBefore w:val="0"/>
        <w:kinsoku/>
        <w:overflowPunct/>
        <w:topLinePunct w:val="0"/>
        <w:bidi w:val="0"/>
        <w:spacing w:line="560" w:lineRule="exact"/>
        <w:ind w:left="46" w:right="65" w:firstLine="428"/>
        <w:rPr>
          <w:rFonts w:ascii="宋体" w:hAnsi="宋体" w:cs="宋体"/>
          <w:sz w:val="24"/>
          <w:szCs w:val="24"/>
        </w:rPr>
      </w:pPr>
      <w:r>
        <w:rPr>
          <w:rFonts w:ascii="宋体" w:hAnsi="宋体" w:cs="宋体"/>
          <w:spacing w:val="-2"/>
          <w:sz w:val="24"/>
          <w:szCs w:val="24"/>
        </w:rPr>
        <w:t>2.7.1 乙方应建立和完善履行合同的内部质量保证</w:t>
      </w:r>
      <w:r>
        <w:rPr>
          <w:rFonts w:ascii="宋体" w:hAnsi="宋体" w:cs="宋体"/>
          <w:spacing w:val="-1"/>
          <w:sz w:val="24"/>
          <w:szCs w:val="24"/>
        </w:rPr>
        <w:t>体系，并提供相关内部规</w:t>
      </w:r>
      <w:r>
        <w:rPr>
          <w:rFonts w:ascii="宋体" w:hAnsi="宋体" w:cs="宋体"/>
          <w:sz w:val="24"/>
          <w:szCs w:val="24"/>
        </w:rPr>
        <w:t xml:space="preserve"> </w:t>
      </w:r>
      <w:r>
        <w:rPr>
          <w:rFonts w:ascii="宋体" w:hAnsi="宋体" w:cs="宋体"/>
          <w:spacing w:val="-4"/>
          <w:sz w:val="24"/>
          <w:szCs w:val="24"/>
        </w:rPr>
        <w:t>章制度给甲方，以便甲方进行监督检查</w:t>
      </w:r>
      <w:r>
        <w:rPr>
          <w:rFonts w:ascii="宋体" w:hAnsi="宋体" w:cs="宋体"/>
          <w:spacing w:val="-2"/>
          <w:sz w:val="24"/>
          <w:szCs w:val="24"/>
        </w:rPr>
        <w:t>；</w:t>
      </w:r>
    </w:p>
    <w:p w14:paraId="2BB8CBFF">
      <w:pPr>
        <w:pageBreakBefore w:val="0"/>
        <w:kinsoku/>
        <w:overflowPunct/>
        <w:topLinePunct w:val="0"/>
        <w:bidi w:val="0"/>
        <w:spacing w:line="560" w:lineRule="exact"/>
        <w:ind w:left="38" w:right="65" w:firstLine="437"/>
        <w:rPr>
          <w:rFonts w:ascii="宋体" w:hAnsi="宋体" w:cs="宋体"/>
          <w:sz w:val="24"/>
          <w:szCs w:val="24"/>
        </w:rPr>
      </w:pPr>
      <w:r>
        <w:rPr>
          <w:rFonts w:ascii="宋体" w:hAnsi="宋体" w:cs="宋体"/>
          <w:spacing w:val="-2"/>
          <w:sz w:val="24"/>
          <w:szCs w:val="24"/>
        </w:rPr>
        <w:t>2.7.2 乙方应保证履行合同的人员数量和素质、软</w:t>
      </w:r>
      <w:r>
        <w:rPr>
          <w:rFonts w:ascii="宋体" w:hAnsi="宋体" w:cs="宋体"/>
          <w:spacing w:val="-1"/>
          <w:sz w:val="24"/>
          <w:szCs w:val="24"/>
        </w:rPr>
        <w:t>件和硬件设备的配置、场</w:t>
      </w:r>
      <w:r>
        <w:rPr>
          <w:rFonts w:ascii="宋体" w:hAnsi="宋体" w:cs="宋体"/>
          <w:sz w:val="24"/>
          <w:szCs w:val="24"/>
        </w:rPr>
        <w:t xml:space="preserve"> </w:t>
      </w:r>
      <w:r>
        <w:rPr>
          <w:rFonts w:ascii="宋体" w:hAnsi="宋体" w:cs="宋体"/>
          <w:spacing w:val="-2"/>
          <w:sz w:val="24"/>
          <w:szCs w:val="24"/>
        </w:rPr>
        <w:t>地、环境和设施等满足全</w:t>
      </w:r>
      <w:r>
        <w:rPr>
          <w:rFonts w:ascii="宋体" w:hAnsi="宋体" w:cs="宋体"/>
          <w:spacing w:val="-1"/>
          <w:sz w:val="24"/>
          <w:szCs w:val="24"/>
        </w:rPr>
        <w:t>面履行合同的要求，并应接受甲方的监督检查。</w:t>
      </w:r>
    </w:p>
    <w:p w14:paraId="3A7BC55E">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2.8 延迟</w:t>
      </w:r>
      <w:r>
        <w:rPr>
          <w:rFonts w:ascii="宋体" w:hAnsi="宋体" w:cs="宋体"/>
          <w:sz w:val="24"/>
          <w:szCs w:val="24"/>
        </w:rPr>
        <w:t>履行</w:t>
      </w:r>
    </w:p>
    <w:p w14:paraId="01A6CB5D">
      <w:pPr>
        <w:pageBreakBefore w:val="0"/>
        <w:kinsoku/>
        <w:overflowPunct/>
        <w:topLinePunct w:val="0"/>
        <w:bidi w:val="0"/>
        <w:spacing w:line="560" w:lineRule="exact"/>
        <w:ind w:left="38" w:firstLine="433"/>
        <w:rPr>
          <w:rFonts w:ascii="宋体" w:hAnsi="宋体" w:cs="宋体"/>
          <w:sz w:val="24"/>
          <w:szCs w:val="24"/>
        </w:rPr>
      </w:pPr>
      <w:r>
        <w:rPr>
          <w:rFonts w:ascii="宋体" w:hAnsi="宋体" w:cs="宋体"/>
          <w:spacing w:val="-16"/>
          <w:sz w:val="24"/>
          <w:szCs w:val="24"/>
        </w:rPr>
        <w:t>在合</w:t>
      </w:r>
      <w:r>
        <w:rPr>
          <w:rFonts w:ascii="宋体" w:hAnsi="宋体" w:cs="宋体"/>
          <w:spacing w:val="-8"/>
          <w:sz w:val="24"/>
          <w:szCs w:val="24"/>
        </w:rPr>
        <w:t>同履行过程中，如果乙方遇到不能按时提供服务的情况，应及时以书面</w:t>
      </w:r>
      <w:r>
        <w:rPr>
          <w:rFonts w:ascii="宋体" w:hAnsi="宋体" w:cs="宋体"/>
          <w:spacing w:val="-14"/>
          <w:sz w:val="24"/>
          <w:szCs w:val="24"/>
        </w:rPr>
        <w:t>形式将</w:t>
      </w:r>
      <w:r>
        <w:rPr>
          <w:rFonts w:ascii="宋体" w:hAnsi="宋体" w:cs="宋体"/>
          <w:spacing w:val="-12"/>
          <w:sz w:val="24"/>
          <w:szCs w:val="24"/>
        </w:rPr>
        <w:t>不</w:t>
      </w:r>
      <w:r>
        <w:rPr>
          <w:rFonts w:ascii="宋体" w:hAnsi="宋体" w:cs="宋体"/>
          <w:spacing w:val="-7"/>
          <w:sz w:val="24"/>
          <w:szCs w:val="24"/>
        </w:rPr>
        <w:t>能按时提供服务的理由、预期延误时间通知甲方；甲方收到乙方通知后</w:t>
      </w:r>
      <w:r>
        <w:rPr>
          <w:rFonts w:hint="eastAsia" w:ascii="宋体" w:hAnsi="宋体" w:cs="宋体"/>
          <w:spacing w:val="-7"/>
          <w:sz w:val="24"/>
          <w:szCs w:val="24"/>
        </w:rPr>
        <w:t>,</w:t>
      </w:r>
      <w:r>
        <w:rPr>
          <w:rFonts w:ascii="宋体" w:hAnsi="宋体" w:cs="宋体"/>
          <w:sz w:val="24"/>
          <w:szCs w:val="24"/>
        </w:rPr>
        <w:t xml:space="preserve"> </w:t>
      </w:r>
      <w:r>
        <w:rPr>
          <w:rFonts w:ascii="宋体" w:hAnsi="宋体" w:cs="宋体"/>
          <w:spacing w:val="-2"/>
          <w:sz w:val="24"/>
          <w:szCs w:val="24"/>
        </w:rPr>
        <w:t>认为</w:t>
      </w:r>
      <w:r>
        <w:rPr>
          <w:rFonts w:ascii="宋体" w:hAnsi="宋体" w:cs="宋体"/>
          <w:spacing w:val="-1"/>
          <w:sz w:val="24"/>
          <w:szCs w:val="24"/>
        </w:rPr>
        <w:t>其理由正当的，可以书面形式酌情同意乙方可以延长履行的具体时间。</w:t>
      </w:r>
    </w:p>
    <w:p w14:paraId="3663A50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2.9 合同</w:t>
      </w:r>
      <w:r>
        <w:rPr>
          <w:rFonts w:ascii="宋体" w:hAnsi="宋体" w:cs="宋体"/>
          <w:sz w:val="24"/>
          <w:szCs w:val="24"/>
        </w:rPr>
        <w:t>变更</w:t>
      </w:r>
    </w:p>
    <w:p w14:paraId="3CB3C8F1">
      <w:pPr>
        <w:pageBreakBefore w:val="0"/>
        <w:kinsoku/>
        <w:overflowPunct/>
        <w:topLinePunct w:val="0"/>
        <w:bidi w:val="0"/>
        <w:spacing w:line="560" w:lineRule="exact"/>
        <w:ind w:left="39" w:right="65" w:firstLine="436"/>
        <w:rPr>
          <w:rFonts w:ascii="宋体" w:hAnsi="宋体" w:cs="宋体"/>
          <w:sz w:val="24"/>
          <w:szCs w:val="24"/>
        </w:rPr>
      </w:pPr>
      <w:r>
        <w:rPr>
          <w:rFonts w:ascii="宋体" w:hAnsi="宋体" w:cs="宋体"/>
          <w:spacing w:val="-2"/>
          <w:sz w:val="24"/>
          <w:szCs w:val="24"/>
        </w:rPr>
        <w:t>2.9.1 双方当事人协商一致，可以签订书面补充合</w:t>
      </w:r>
      <w:r>
        <w:rPr>
          <w:rFonts w:ascii="宋体" w:hAnsi="宋体" w:cs="宋体"/>
          <w:spacing w:val="-1"/>
          <w:sz w:val="24"/>
          <w:szCs w:val="24"/>
        </w:rPr>
        <w:t>同的形式变更合同，但不</w:t>
      </w:r>
      <w:r>
        <w:rPr>
          <w:rFonts w:ascii="宋体" w:hAnsi="宋体" w:cs="宋体"/>
          <w:sz w:val="24"/>
          <w:szCs w:val="24"/>
        </w:rPr>
        <w:t xml:space="preserve"> </w:t>
      </w:r>
      <w:r>
        <w:rPr>
          <w:rFonts w:ascii="宋体" w:hAnsi="宋体" w:cs="宋体"/>
          <w:spacing w:val="-8"/>
          <w:sz w:val="24"/>
          <w:szCs w:val="24"/>
        </w:rPr>
        <w:t>得违</w:t>
      </w:r>
      <w:r>
        <w:rPr>
          <w:rFonts w:ascii="宋体" w:hAnsi="宋体" w:cs="宋体"/>
          <w:spacing w:val="-6"/>
          <w:sz w:val="24"/>
          <w:szCs w:val="24"/>
        </w:rPr>
        <w:t>背</w:t>
      </w:r>
      <w:r>
        <w:rPr>
          <w:rFonts w:ascii="宋体" w:hAnsi="宋体" w:cs="宋体"/>
          <w:spacing w:val="-4"/>
          <w:sz w:val="24"/>
          <w:szCs w:val="24"/>
        </w:rPr>
        <w:t>采购文件确定的事项；</w:t>
      </w:r>
    </w:p>
    <w:p w14:paraId="1D2525CF">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2"/>
          <w:sz w:val="24"/>
          <w:szCs w:val="24"/>
        </w:rPr>
        <w:t>2.9.2 合同继续履行将损害国家利益和社会公共</w:t>
      </w:r>
      <w:r>
        <w:rPr>
          <w:rFonts w:ascii="宋体" w:hAnsi="宋体" w:cs="宋体"/>
          <w:spacing w:val="-1"/>
          <w:sz w:val="24"/>
          <w:szCs w:val="24"/>
        </w:rPr>
        <w:t>利益的，双方当事人应当以</w:t>
      </w:r>
    </w:p>
    <w:p w14:paraId="1DA3DD35">
      <w:pPr>
        <w:pageBreakBefore w:val="0"/>
        <w:kinsoku/>
        <w:overflowPunct/>
        <w:topLinePunct w:val="0"/>
        <w:bidi w:val="0"/>
        <w:spacing w:line="560" w:lineRule="exact"/>
        <w:sectPr>
          <w:headerReference r:id="rId10" w:type="default"/>
          <w:footerReference r:id="rId11" w:type="default"/>
          <w:pgSz w:w="11907" w:h="16839"/>
          <w:pgMar w:top="1118" w:right="1734" w:bottom="1233" w:left="1771" w:header="877" w:footer="982" w:gutter="0"/>
          <w:cols w:space="720" w:num="1"/>
        </w:sectPr>
      </w:pPr>
    </w:p>
    <w:p w14:paraId="5DC25554">
      <w:pPr>
        <w:pageBreakBefore w:val="0"/>
        <w:kinsoku/>
        <w:overflowPunct/>
        <w:topLinePunct w:val="0"/>
        <w:bidi w:val="0"/>
        <w:spacing w:line="560" w:lineRule="exact"/>
      </w:pPr>
    </w:p>
    <w:p w14:paraId="3CAC8F2D">
      <w:pPr>
        <w:pageBreakBefore w:val="0"/>
        <w:kinsoku/>
        <w:overflowPunct/>
        <w:topLinePunct w:val="0"/>
        <w:bidi w:val="0"/>
        <w:spacing w:line="560" w:lineRule="exact"/>
        <w:ind w:left="41" w:right="10" w:firstLine="1"/>
        <w:rPr>
          <w:rFonts w:ascii="宋体" w:hAnsi="宋体" w:cs="宋体"/>
          <w:sz w:val="24"/>
          <w:szCs w:val="24"/>
        </w:rPr>
      </w:pPr>
      <w:r>
        <w:rPr>
          <w:rFonts w:ascii="宋体" w:hAnsi="宋体" w:cs="宋体"/>
          <w:spacing w:val="-8"/>
          <w:sz w:val="24"/>
          <w:szCs w:val="24"/>
        </w:rPr>
        <w:t>书面形式变更</w:t>
      </w:r>
      <w:r>
        <w:rPr>
          <w:rFonts w:ascii="宋体" w:hAnsi="宋体" w:cs="宋体"/>
          <w:spacing w:val="-5"/>
          <w:sz w:val="24"/>
          <w:szCs w:val="24"/>
        </w:rPr>
        <w:t>合</w:t>
      </w:r>
      <w:r>
        <w:rPr>
          <w:rFonts w:ascii="宋体" w:hAnsi="宋体" w:cs="宋体"/>
          <w:spacing w:val="-4"/>
          <w:sz w:val="24"/>
          <w:szCs w:val="24"/>
        </w:rPr>
        <w:t>同。有过错的一方应当承担赔偿责任， 双方当事人都有过错的，</w:t>
      </w:r>
      <w:r>
        <w:rPr>
          <w:rFonts w:ascii="宋体" w:hAnsi="宋体" w:cs="宋体"/>
          <w:sz w:val="24"/>
          <w:szCs w:val="24"/>
        </w:rPr>
        <w:t xml:space="preserve"> </w:t>
      </w:r>
      <w:r>
        <w:rPr>
          <w:rFonts w:ascii="宋体" w:hAnsi="宋体" w:cs="宋体"/>
          <w:spacing w:val="-7"/>
          <w:sz w:val="24"/>
          <w:szCs w:val="24"/>
        </w:rPr>
        <w:t>各</w:t>
      </w:r>
      <w:r>
        <w:rPr>
          <w:rFonts w:ascii="宋体" w:hAnsi="宋体" w:cs="宋体"/>
          <w:spacing w:val="-4"/>
          <w:sz w:val="24"/>
          <w:szCs w:val="24"/>
        </w:rPr>
        <w:t>自承担相应的责任。</w:t>
      </w:r>
    </w:p>
    <w:p w14:paraId="2BAC898D">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9"/>
          <w:sz w:val="24"/>
          <w:szCs w:val="24"/>
        </w:rPr>
        <w:t>2</w:t>
      </w:r>
      <w:r>
        <w:rPr>
          <w:rFonts w:ascii="宋体" w:hAnsi="宋体" w:cs="宋体"/>
          <w:spacing w:val="-5"/>
          <w:sz w:val="24"/>
          <w:szCs w:val="24"/>
        </w:rPr>
        <w:t>.10 合同转让和分包</w:t>
      </w:r>
    </w:p>
    <w:p w14:paraId="3B2F6097">
      <w:pPr>
        <w:pageBreakBefore w:val="0"/>
        <w:kinsoku/>
        <w:overflowPunct/>
        <w:topLinePunct w:val="0"/>
        <w:bidi w:val="0"/>
        <w:spacing w:line="560" w:lineRule="exact"/>
        <w:ind w:left="40" w:right="69" w:firstLine="433"/>
        <w:rPr>
          <w:rFonts w:ascii="宋体" w:hAnsi="宋体" w:cs="宋体"/>
          <w:sz w:val="24"/>
          <w:szCs w:val="24"/>
        </w:rPr>
      </w:pPr>
      <w:r>
        <w:rPr>
          <w:rFonts w:ascii="宋体" w:hAnsi="宋体" w:cs="宋体"/>
          <w:spacing w:val="-10"/>
          <w:sz w:val="24"/>
          <w:szCs w:val="24"/>
        </w:rPr>
        <w:t>合</w:t>
      </w:r>
      <w:r>
        <w:rPr>
          <w:rFonts w:ascii="宋体" w:hAnsi="宋体" w:cs="宋体"/>
          <w:spacing w:val="-8"/>
          <w:sz w:val="24"/>
          <w:szCs w:val="24"/>
        </w:rPr>
        <w:t>同</w:t>
      </w:r>
      <w:r>
        <w:rPr>
          <w:rFonts w:ascii="宋体" w:hAnsi="宋体" w:cs="宋体"/>
          <w:spacing w:val="-5"/>
          <w:sz w:val="24"/>
          <w:szCs w:val="24"/>
        </w:rPr>
        <w:t>的权利义务依法不得转让，但经甲方同意，乙方可以依法采取分包方式</w:t>
      </w:r>
      <w:r>
        <w:rPr>
          <w:rFonts w:ascii="宋体" w:hAnsi="宋体" w:cs="宋体"/>
          <w:spacing w:val="-18"/>
          <w:sz w:val="24"/>
          <w:szCs w:val="24"/>
        </w:rPr>
        <w:t>履</w:t>
      </w:r>
      <w:r>
        <w:rPr>
          <w:rFonts w:ascii="宋体" w:hAnsi="宋体" w:cs="宋体"/>
          <w:spacing w:val="-12"/>
          <w:sz w:val="24"/>
          <w:szCs w:val="24"/>
        </w:rPr>
        <w:t>行</w:t>
      </w:r>
      <w:r>
        <w:rPr>
          <w:rFonts w:ascii="宋体" w:hAnsi="宋体" w:cs="宋体"/>
          <w:spacing w:val="-9"/>
          <w:sz w:val="24"/>
          <w:szCs w:val="24"/>
        </w:rPr>
        <w:t>合同，即： 依法可以将合同项下的部分非主体、非关键性工作分包给他人完</w:t>
      </w:r>
      <w:r>
        <w:rPr>
          <w:rFonts w:ascii="宋体" w:hAnsi="宋体" w:cs="宋体"/>
          <w:spacing w:val="-12"/>
          <w:sz w:val="24"/>
          <w:szCs w:val="24"/>
        </w:rPr>
        <w:t>成</w:t>
      </w:r>
      <w:r>
        <w:rPr>
          <w:rFonts w:ascii="宋体" w:hAnsi="宋体" w:cs="宋体"/>
          <w:spacing w:val="-8"/>
          <w:sz w:val="24"/>
          <w:szCs w:val="24"/>
        </w:rPr>
        <w:t>，</w:t>
      </w:r>
      <w:r>
        <w:rPr>
          <w:rFonts w:ascii="宋体" w:hAnsi="宋体" w:cs="宋体"/>
          <w:spacing w:val="-6"/>
          <w:sz w:val="24"/>
          <w:szCs w:val="24"/>
        </w:rPr>
        <w:t>接受分包的人应当具备相应的资格条件，并不得再次分包，且乙方应就分包</w:t>
      </w:r>
      <w:r>
        <w:rPr>
          <w:rFonts w:ascii="宋体" w:hAnsi="宋体" w:cs="宋体"/>
          <w:spacing w:val="-2"/>
          <w:sz w:val="24"/>
          <w:szCs w:val="24"/>
        </w:rPr>
        <w:t>项目向甲方负责，并与分包供应</w:t>
      </w:r>
      <w:r>
        <w:rPr>
          <w:rFonts w:ascii="宋体" w:hAnsi="宋体" w:cs="宋体"/>
          <w:spacing w:val="-1"/>
          <w:sz w:val="24"/>
          <w:szCs w:val="24"/>
        </w:rPr>
        <w:t>商就分包项目向甲方承担连带责任。</w:t>
      </w:r>
    </w:p>
    <w:p w14:paraId="107099CC">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2.11 不</w:t>
      </w:r>
      <w:r>
        <w:rPr>
          <w:rFonts w:ascii="宋体" w:hAnsi="宋体" w:cs="宋体"/>
          <w:sz w:val="24"/>
          <w:szCs w:val="24"/>
        </w:rPr>
        <w:t>可抗力</w:t>
      </w:r>
    </w:p>
    <w:p w14:paraId="100DB2EE">
      <w:pPr>
        <w:pageBreakBefore w:val="0"/>
        <w:kinsoku/>
        <w:overflowPunct/>
        <w:topLinePunct w:val="0"/>
        <w:bidi w:val="0"/>
        <w:spacing w:line="560" w:lineRule="exact"/>
        <w:ind w:left="39" w:right="72" w:firstLine="436"/>
        <w:rPr>
          <w:rFonts w:ascii="宋体" w:hAnsi="宋体" w:cs="宋体"/>
          <w:sz w:val="24"/>
          <w:szCs w:val="24"/>
        </w:rPr>
      </w:pPr>
      <w:r>
        <w:rPr>
          <w:rFonts w:ascii="宋体" w:hAnsi="宋体" w:cs="宋体"/>
          <w:spacing w:val="-11"/>
          <w:sz w:val="24"/>
          <w:szCs w:val="24"/>
        </w:rPr>
        <w:t>2.11.1 如果任何一方遭遇法律规定的不可抗力， 致使合同履行受阻时， 履</w:t>
      </w:r>
      <w:r>
        <w:rPr>
          <w:rFonts w:ascii="宋体" w:hAnsi="宋体" w:cs="宋体"/>
          <w:spacing w:val="-5"/>
          <w:sz w:val="24"/>
          <w:szCs w:val="24"/>
        </w:rPr>
        <w:t>行</w:t>
      </w:r>
      <w:r>
        <w:rPr>
          <w:rFonts w:ascii="宋体" w:hAnsi="宋体" w:cs="宋体"/>
          <w:spacing w:val="-1"/>
          <w:sz w:val="24"/>
          <w:szCs w:val="24"/>
        </w:rPr>
        <w:t>合同的期限应予延长，延</w:t>
      </w:r>
      <w:r>
        <w:rPr>
          <w:rFonts w:ascii="宋体" w:hAnsi="宋体" w:cs="宋体"/>
          <w:sz w:val="24"/>
          <w:szCs w:val="24"/>
        </w:rPr>
        <w:t>长的期限应相当于不可抗力所影响的时间；</w:t>
      </w:r>
    </w:p>
    <w:p w14:paraId="2E021639">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6"/>
          <w:sz w:val="24"/>
          <w:szCs w:val="24"/>
        </w:rPr>
        <w:t>2.11.2 因</w:t>
      </w:r>
      <w:r>
        <w:rPr>
          <w:rFonts w:ascii="宋体" w:hAnsi="宋体" w:cs="宋体"/>
          <w:spacing w:val="-3"/>
          <w:sz w:val="24"/>
          <w:szCs w:val="24"/>
        </w:rPr>
        <w:t>不可抗力致使不能实现合同目的的，当事人可以解除合同；</w:t>
      </w:r>
    </w:p>
    <w:p w14:paraId="3DC91D84">
      <w:pPr>
        <w:pageBreakBefore w:val="0"/>
        <w:kinsoku/>
        <w:overflowPunct/>
        <w:topLinePunct w:val="0"/>
        <w:bidi w:val="0"/>
        <w:spacing w:line="560" w:lineRule="exact"/>
        <w:ind w:left="43" w:right="68" w:firstLine="431"/>
        <w:rPr>
          <w:rFonts w:ascii="宋体" w:hAnsi="宋体" w:cs="宋体"/>
          <w:sz w:val="24"/>
          <w:szCs w:val="24"/>
        </w:rPr>
      </w:pPr>
      <w:r>
        <w:rPr>
          <w:rFonts w:ascii="宋体" w:hAnsi="宋体" w:cs="宋体"/>
          <w:spacing w:val="-18"/>
          <w:sz w:val="24"/>
          <w:szCs w:val="24"/>
        </w:rPr>
        <w:t>2</w:t>
      </w:r>
      <w:r>
        <w:rPr>
          <w:rFonts w:ascii="宋体" w:hAnsi="宋体" w:cs="宋体"/>
          <w:spacing w:val="-17"/>
          <w:sz w:val="24"/>
          <w:szCs w:val="24"/>
        </w:rPr>
        <w:t>.</w:t>
      </w:r>
      <w:r>
        <w:rPr>
          <w:rFonts w:ascii="宋体" w:hAnsi="宋体" w:cs="宋体"/>
          <w:spacing w:val="-9"/>
          <w:sz w:val="24"/>
          <w:szCs w:val="24"/>
        </w:rPr>
        <w:t>11.3 因不可抗力致使合同有变更必要的， 双方当事人应在</w:t>
      </w:r>
      <w:r>
        <w:rPr>
          <w:rFonts w:ascii="宋体" w:hAnsi="宋体" w:cs="宋体"/>
          <w:spacing w:val="-3"/>
          <w:sz w:val="24"/>
          <w:szCs w:val="24"/>
          <w:u w:val="single"/>
        </w:rPr>
        <w:t>合同专用条款</w:t>
      </w:r>
      <w:r>
        <w:rPr>
          <w:rFonts w:ascii="宋体" w:hAnsi="宋体" w:cs="宋体"/>
          <w:spacing w:val="-3"/>
          <w:sz w:val="24"/>
          <w:szCs w:val="24"/>
        </w:rPr>
        <w:t>约</w:t>
      </w:r>
      <w:r>
        <w:rPr>
          <w:rFonts w:ascii="宋体" w:hAnsi="宋体" w:cs="宋体"/>
          <w:spacing w:val="-2"/>
          <w:sz w:val="24"/>
          <w:szCs w:val="24"/>
        </w:rPr>
        <w:t>定时</w:t>
      </w:r>
      <w:r>
        <w:rPr>
          <w:rFonts w:ascii="宋体" w:hAnsi="宋体" w:cs="宋体"/>
          <w:spacing w:val="-1"/>
          <w:sz w:val="24"/>
          <w:szCs w:val="24"/>
        </w:rPr>
        <w:t>间内以书面形式变更合同；</w:t>
      </w:r>
    </w:p>
    <w:p w14:paraId="6D13E55D">
      <w:pPr>
        <w:pageBreakBefore w:val="0"/>
        <w:kinsoku/>
        <w:overflowPunct/>
        <w:topLinePunct w:val="0"/>
        <w:bidi w:val="0"/>
        <w:spacing w:line="560" w:lineRule="exact"/>
        <w:ind w:left="42" w:right="68" w:firstLine="432"/>
        <w:rPr>
          <w:rFonts w:ascii="宋体" w:hAnsi="宋体" w:cs="宋体"/>
          <w:sz w:val="24"/>
          <w:szCs w:val="24"/>
        </w:rPr>
      </w:pPr>
      <w:r>
        <w:rPr>
          <w:rFonts w:ascii="宋体" w:hAnsi="宋体" w:cs="宋体"/>
          <w:spacing w:val="-12"/>
          <w:sz w:val="24"/>
          <w:szCs w:val="24"/>
        </w:rPr>
        <w:t>2.</w:t>
      </w:r>
      <w:r>
        <w:rPr>
          <w:rFonts w:ascii="宋体" w:hAnsi="宋体" w:cs="宋体"/>
          <w:spacing w:val="-11"/>
          <w:sz w:val="24"/>
          <w:szCs w:val="24"/>
        </w:rPr>
        <w:t>1</w:t>
      </w:r>
      <w:r>
        <w:rPr>
          <w:rFonts w:ascii="宋体" w:hAnsi="宋体" w:cs="宋体"/>
          <w:spacing w:val="-6"/>
          <w:sz w:val="24"/>
          <w:szCs w:val="24"/>
        </w:rPr>
        <w:t>1.4 受不可抗力影响的一方在不可抗力发生后，应在</w:t>
      </w:r>
      <w:r>
        <w:rPr>
          <w:rFonts w:ascii="宋体" w:hAnsi="宋体" w:cs="宋体"/>
          <w:spacing w:val="-9"/>
          <w:sz w:val="24"/>
          <w:szCs w:val="24"/>
          <w:u w:val="single"/>
        </w:rPr>
        <w:t>合同专用条款</w:t>
      </w:r>
      <w:r>
        <w:rPr>
          <w:rFonts w:ascii="宋体" w:hAnsi="宋体" w:cs="宋体"/>
          <w:spacing w:val="-6"/>
          <w:sz w:val="24"/>
          <w:szCs w:val="24"/>
        </w:rPr>
        <w:t>约定时</w:t>
      </w:r>
      <w:r>
        <w:rPr>
          <w:rFonts w:ascii="宋体" w:hAnsi="宋体" w:cs="宋体"/>
          <w:sz w:val="24"/>
          <w:szCs w:val="24"/>
        </w:rPr>
        <w:t xml:space="preserve"> </w:t>
      </w:r>
      <w:r>
        <w:rPr>
          <w:rFonts w:ascii="宋体" w:hAnsi="宋体" w:cs="宋体"/>
          <w:spacing w:val="-14"/>
          <w:sz w:val="24"/>
          <w:szCs w:val="24"/>
        </w:rPr>
        <w:t>间</w:t>
      </w:r>
      <w:r>
        <w:rPr>
          <w:rFonts w:ascii="宋体" w:hAnsi="宋体" w:cs="宋体"/>
          <w:spacing w:val="-11"/>
          <w:sz w:val="24"/>
          <w:szCs w:val="24"/>
        </w:rPr>
        <w:t>内以书面形式通知对方当事人， 并在</w:t>
      </w:r>
      <w:r>
        <w:rPr>
          <w:rFonts w:ascii="宋体" w:hAnsi="宋体" w:cs="宋体"/>
          <w:spacing w:val="-6"/>
          <w:sz w:val="24"/>
          <w:szCs w:val="24"/>
          <w:u w:val="single"/>
        </w:rPr>
        <w:t>合同专用条款</w:t>
      </w:r>
      <w:r>
        <w:rPr>
          <w:rFonts w:ascii="宋体" w:hAnsi="宋体" w:cs="宋体"/>
          <w:spacing w:val="-11"/>
          <w:sz w:val="24"/>
          <w:szCs w:val="24"/>
        </w:rPr>
        <w:t>约定时间内， 将有关部门出</w:t>
      </w:r>
      <w:r>
        <w:rPr>
          <w:rFonts w:ascii="宋体" w:hAnsi="宋体" w:cs="宋体"/>
          <w:spacing w:val="-1"/>
          <w:sz w:val="24"/>
          <w:szCs w:val="24"/>
        </w:rPr>
        <w:t>具的证明文件送达对方当事人。</w:t>
      </w:r>
    </w:p>
    <w:p w14:paraId="7CC02039">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0"/>
          <w:sz w:val="24"/>
          <w:szCs w:val="24"/>
        </w:rPr>
        <w:t>2</w:t>
      </w:r>
      <w:r>
        <w:rPr>
          <w:rFonts w:ascii="宋体" w:hAnsi="宋体" w:cs="宋体"/>
          <w:spacing w:val="-9"/>
          <w:sz w:val="24"/>
          <w:szCs w:val="24"/>
        </w:rPr>
        <w:t>.12 税费</w:t>
      </w:r>
    </w:p>
    <w:p w14:paraId="1AABD9BE">
      <w:pPr>
        <w:pageBreakBefore w:val="0"/>
        <w:kinsoku/>
        <w:overflowPunct/>
        <w:topLinePunct w:val="0"/>
        <w:bidi w:val="0"/>
        <w:spacing w:line="560" w:lineRule="exact"/>
        <w:ind w:left="477"/>
        <w:rPr>
          <w:rFonts w:ascii="宋体" w:hAnsi="宋体" w:cs="宋体"/>
          <w:sz w:val="24"/>
          <w:szCs w:val="24"/>
        </w:rPr>
      </w:pPr>
      <w:r>
        <w:rPr>
          <w:rFonts w:ascii="宋体" w:hAnsi="宋体" w:cs="宋体"/>
          <w:spacing w:val="-1"/>
          <w:sz w:val="24"/>
          <w:szCs w:val="24"/>
        </w:rPr>
        <w:t>与合同有关的一切税费，均按</w:t>
      </w:r>
      <w:r>
        <w:rPr>
          <w:rFonts w:ascii="宋体" w:hAnsi="宋体" w:cs="宋体"/>
          <w:sz w:val="24"/>
          <w:szCs w:val="24"/>
        </w:rPr>
        <w:t>照中华人民共和国法律的相关规定缴纳。</w:t>
      </w:r>
    </w:p>
    <w:p w14:paraId="62CB3879">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0"/>
          <w:sz w:val="24"/>
          <w:szCs w:val="24"/>
        </w:rPr>
        <w:t>2</w:t>
      </w:r>
      <w:r>
        <w:rPr>
          <w:rFonts w:ascii="宋体" w:hAnsi="宋体" w:cs="宋体"/>
          <w:spacing w:val="-7"/>
          <w:sz w:val="24"/>
          <w:szCs w:val="24"/>
        </w:rPr>
        <w:t>.13 乙方破产</w:t>
      </w:r>
    </w:p>
    <w:p w14:paraId="6D0CC486">
      <w:pPr>
        <w:pageBreakBefore w:val="0"/>
        <w:kinsoku/>
        <w:overflowPunct/>
        <w:topLinePunct w:val="0"/>
        <w:bidi w:val="0"/>
        <w:spacing w:line="560" w:lineRule="exact"/>
        <w:ind w:left="37" w:right="69" w:firstLine="439"/>
        <w:rPr>
          <w:rFonts w:ascii="宋体" w:hAnsi="宋体" w:cs="宋体"/>
          <w:sz w:val="24"/>
          <w:szCs w:val="24"/>
        </w:rPr>
      </w:pPr>
      <w:r>
        <w:rPr>
          <w:rFonts w:ascii="宋体" w:hAnsi="宋体" w:cs="宋体"/>
          <w:spacing w:val="-10"/>
          <w:sz w:val="24"/>
          <w:szCs w:val="24"/>
        </w:rPr>
        <w:t>如果</w:t>
      </w:r>
      <w:r>
        <w:rPr>
          <w:rFonts w:ascii="宋体" w:hAnsi="宋体" w:cs="宋体"/>
          <w:spacing w:val="-7"/>
          <w:sz w:val="24"/>
          <w:szCs w:val="24"/>
        </w:rPr>
        <w:t>乙</w:t>
      </w:r>
      <w:r>
        <w:rPr>
          <w:rFonts w:ascii="宋体" w:hAnsi="宋体" w:cs="宋体"/>
          <w:spacing w:val="-5"/>
          <w:sz w:val="24"/>
          <w:szCs w:val="24"/>
        </w:rPr>
        <w:t>方破产导致合同无法履行时，甲方可以书面形式通知乙方终止合同且</w:t>
      </w:r>
      <w:r>
        <w:rPr>
          <w:rFonts w:ascii="宋体" w:hAnsi="宋体" w:cs="宋体"/>
          <w:spacing w:val="-3"/>
          <w:sz w:val="24"/>
          <w:szCs w:val="24"/>
        </w:rPr>
        <w:t>不给予乙方任何补偿和赔偿，但合同的终止不损害或不影响甲方已经采取或将</w:t>
      </w:r>
      <w:r>
        <w:rPr>
          <w:rFonts w:ascii="宋体" w:hAnsi="宋体" w:cs="宋体"/>
          <w:sz w:val="24"/>
          <w:szCs w:val="24"/>
        </w:rPr>
        <w:t>要</w:t>
      </w:r>
      <w:r>
        <w:rPr>
          <w:rFonts w:ascii="宋体" w:hAnsi="宋体" w:cs="宋体"/>
          <w:spacing w:val="-1"/>
          <w:sz w:val="24"/>
          <w:szCs w:val="24"/>
        </w:rPr>
        <w:t>采取的任何要求乙</w:t>
      </w:r>
      <w:r>
        <w:rPr>
          <w:rFonts w:ascii="宋体" w:hAnsi="宋体" w:cs="宋体"/>
          <w:sz w:val="24"/>
          <w:szCs w:val="24"/>
        </w:rPr>
        <w:t>方支付违约金、赔偿损失等的行动或补救措施的权利。</w:t>
      </w:r>
    </w:p>
    <w:p w14:paraId="00B5BC1C">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w:t>
      </w:r>
      <w:r>
        <w:rPr>
          <w:rFonts w:ascii="宋体" w:hAnsi="宋体" w:cs="宋体"/>
          <w:sz w:val="24"/>
          <w:szCs w:val="24"/>
        </w:rPr>
        <w:t>.14 合同中止、终止</w:t>
      </w:r>
    </w:p>
    <w:p w14:paraId="3198880A">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5"/>
          <w:sz w:val="24"/>
          <w:szCs w:val="24"/>
        </w:rPr>
        <w:t>2.14.1 双方当事人不得擅自中止或者终止合同；</w:t>
      </w:r>
    </w:p>
    <w:p w14:paraId="63556F7D">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8"/>
          <w:sz w:val="24"/>
          <w:szCs w:val="24"/>
        </w:rPr>
        <w:t>2.14.2 合同继续履行将损害国家利益和社会公共利益的， 双方当事人应当</w:t>
      </w:r>
      <w:r>
        <w:rPr>
          <w:rFonts w:ascii="宋体" w:hAnsi="宋体" w:cs="宋体"/>
          <w:spacing w:val="-4"/>
          <w:sz w:val="24"/>
          <w:szCs w:val="24"/>
        </w:rPr>
        <w:t>中</w:t>
      </w:r>
      <w:r>
        <w:rPr>
          <w:rFonts w:ascii="宋体" w:hAnsi="宋体" w:cs="宋体"/>
          <w:spacing w:val="-18"/>
          <w:sz w:val="24"/>
          <w:szCs w:val="24"/>
        </w:rPr>
        <w:t>止</w:t>
      </w:r>
      <w:r>
        <w:rPr>
          <w:rFonts w:ascii="宋体" w:hAnsi="宋体" w:cs="宋体"/>
          <w:spacing w:val="-11"/>
          <w:sz w:val="24"/>
          <w:szCs w:val="24"/>
        </w:rPr>
        <w:t>或</w:t>
      </w:r>
      <w:r>
        <w:rPr>
          <w:rFonts w:ascii="宋体" w:hAnsi="宋体" w:cs="宋体"/>
          <w:spacing w:val="-9"/>
          <w:sz w:val="24"/>
          <w:szCs w:val="24"/>
        </w:rPr>
        <w:t>者终止合同。有过错的一方应当承担赔偿责任，双方当事人都有过错的， 各</w:t>
      </w:r>
      <w:r>
        <w:rPr>
          <w:rFonts w:ascii="宋体" w:hAnsi="宋体" w:cs="宋体"/>
          <w:spacing w:val="-11"/>
          <w:sz w:val="24"/>
          <w:szCs w:val="24"/>
        </w:rPr>
        <w:t>自</w:t>
      </w:r>
      <w:r>
        <w:rPr>
          <w:rFonts w:ascii="宋体" w:hAnsi="宋体" w:cs="宋体"/>
          <w:spacing w:val="-8"/>
          <w:sz w:val="24"/>
          <w:szCs w:val="24"/>
        </w:rPr>
        <w:t>承担相应的责任。</w:t>
      </w:r>
    </w:p>
    <w:p w14:paraId="1B042ADE">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2.15</w:t>
      </w:r>
      <w:r>
        <w:rPr>
          <w:rFonts w:ascii="宋体" w:hAnsi="宋体" w:cs="宋体"/>
          <w:sz w:val="24"/>
          <w:szCs w:val="24"/>
        </w:rPr>
        <w:t xml:space="preserve"> 检验和验收</w:t>
      </w:r>
    </w:p>
    <w:p w14:paraId="2A6D3BEC">
      <w:pPr>
        <w:pageBreakBefore w:val="0"/>
        <w:kinsoku/>
        <w:overflowPunct/>
        <w:topLinePunct w:val="0"/>
        <w:bidi w:val="0"/>
        <w:spacing w:line="560" w:lineRule="exact"/>
        <w:ind w:left="475"/>
        <w:rPr>
          <w:rFonts w:ascii="宋体" w:hAnsi="宋体" w:cs="宋体"/>
          <w:spacing w:val="-5"/>
          <w:sz w:val="24"/>
          <w:szCs w:val="24"/>
          <w:u w:val="single"/>
        </w:rPr>
      </w:pPr>
      <w:r>
        <w:rPr>
          <w:rFonts w:ascii="宋体" w:hAnsi="宋体" w:cs="宋体"/>
          <w:spacing w:val="-10"/>
          <w:sz w:val="24"/>
          <w:szCs w:val="24"/>
        </w:rPr>
        <w:t>2.1</w:t>
      </w:r>
      <w:r>
        <w:rPr>
          <w:rFonts w:ascii="宋体" w:hAnsi="宋体" w:cs="宋体"/>
          <w:spacing w:val="-6"/>
          <w:sz w:val="24"/>
          <w:szCs w:val="24"/>
        </w:rPr>
        <w:t>5</w:t>
      </w:r>
      <w:r>
        <w:rPr>
          <w:rFonts w:ascii="宋体" w:hAnsi="宋体" w:cs="宋体"/>
          <w:spacing w:val="-5"/>
          <w:sz w:val="24"/>
          <w:szCs w:val="24"/>
        </w:rPr>
        <w:t>.1 乙方按照</w:t>
      </w:r>
      <w:r>
        <w:rPr>
          <w:rFonts w:ascii="宋体" w:hAnsi="宋体" w:cs="宋体"/>
          <w:sz w:val="24"/>
          <w:szCs w:val="24"/>
          <w:u w:val="single"/>
        </w:rPr>
        <w:t>合同专用条款</w:t>
      </w:r>
      <w:r>
        <w:rPr>
          <w:rFonts w:ascii="宋体" w:hAnsi="宋体" w:cs="宋体"/>
          <w:spacing w:val="-5"/>
          <w:sz w:val="24"/>
          <w:szCs w:val="24"/>
        </w:rPr>
        <w:t>的约定，定期提交服务报告，甲方按照</w:t>
      </w:r>
      <w:r>
        <w:rPr>
          <w:rFonts w:ascii="宋体" w:hAnsi="宋体" w:cs="宋体"/>
          <w:spacing w:val="-5"/>
          <w:sz w:val="24"/>
          <w:szCs w:val="24"/>
          <w:u w:val="single"/>
        </w:rPr>
        <w:t>合同专</w:t>
      </w:r>
    </w:p>
    <w:p w14:paraId="2511C95B">
      <w:pPr>
        <w:pageBreakBefore w:val="0"/>
        <w:kinsoku/>
        <w:overflowPunct/>
        <w:topLinePunct w:val="0"/>
        <w:bidi w:val="0"/>
        <w:spacing w:line="560" w:lineRule="exact"/>
        <w:rPr>
          <w:rFonts w:ascii="宋体" w:hAnsi="宋体" w:cs="宋体"/>
          <w:spacing w:val="-5"/>
          <w:sz w:val="24"/>
          <w:szCs w:val="24"/>
          <w:u w:val="single"/>
        </w:rPr>
        <w:sectPr>
          <w:headerReference r:id="rId12" w:type="default"/>
          <w:footerReference r:id="rId13" w:type="default"/>
          <w:pgSz w:w="11907" w:h="16839"/>
          <w:pgMar w:top="1118" w:right="1729" w:bottom="1233" w:left="1771" w:header="877" w:footer="982" w:gutter="0"/>
          <w:cols w:space="720" w:num="1"/>
        </w:sectPr>
      </w:pPr>
    </w:p>
    <w:p w14:paraId="5C176814">
      <w:pPr>
        <w:pageBreakBefore w:val="0"/>
        <w:kinsoku/>
        <w:overflowPunct/>
        <w:topLinePunct w:val="0"/>
        <w:bidi w:val="0"/>
        <w:spacing w:line="560" w:lineRule="exact"/>
        <w:ind w:left="28"/>
        <w:rPr>
          <w:rFonts w:ascii="宋体" w:hAnsi="宋体" w:cs="宋体"/>
          <w:sz w:val="24"/>
          <w:szCs w:val="24"/>
        </w:rPr>
      </w:pPr>
      <w:r>
        <w:rPr>
          <w:rFonts w:ascii="宋体" w:hAnsi="宋体" w:cs="宋体"/>
          <w:spacing w:val="-5"/>
          <w:sz w:val="24"/>
          <w:szCs w:val="24"/>
          <w:u w:val="single"/>
        </w:rPr>
        <w:t>用条款</w:t>
      </w:r>
      <w:r>
        <w:rPr>
          <w:rFonts w:ascii="宋体" w:hAnsi="宋体" w:cs="宋体"/>
          <w:spacing w:val="-2"/>
          <w:sz w:val="24"/>
          <w:szCs w:val="24"/>
        </w:rPr>
        <w:t>的约定进行定期验收；</w:t>
      </w:r>
    </w:p>
    <w:p w14:paraId="7DC865E7">
      <w:pPr>
        <w:pageBreakBefore w:val="0"/>
        <w:kinsoku/>
        <w:overflowPunct/>
        <w:topLinePunct w:val="0"/>
        <w:bidi w:val="0"/>
        <w:spacing w:line="560" w:lineRule="exact"/>
        <w:ind w:left="36" w:right="67" w:firstLine="439"/>
        <w:rPr>
          <w:rFonts w:ascii="宋体" w:hAnsi="宋体" w:cs="宋体"/>
          <w:sz w:val="24"/>
          <w:szCs w:val="24"/>
        </w:rPr>
      </w:pPr>
      <w:r>
        <w:rPr>
          <w:rFonts w:ascii="宋体" w:hAnsi="宋体" w:cs="宋体"/>
          <w:spacing w:val="-10"/>
          <w:sz w:val="24"/>
          <w:szCs w:val="24"/>
        </w:rPr>
        <w:t>2.</w:t>
      </w:r>
      <w:r>
        <w:rPr>
          <w:rFonts w:ascii="宋体" w:hAnsi="宋体" w:cs="宋体"/>
          <w:spacing w:val="-7"/>
          <w:sz w:val="24"/>
          <w:szCs w:val="24"/>
        </w:rPr>
        <w:t>1</w:t>
      </w:r>
      <w:r>
        <w:rPr>
          <w:rFonts w:ascii="宋体" w:hAnsi="宋体" w:cs="宋体"/>
          <w:spacing w:val="-5"/>
          <w:sz w:val="24"/>
          <w:szCs w:val="24"/>
        </w:rPr>
        <w:t>5.2 合同期满或者履行完毕后，甲方有权组织(包括依法邀请国家认可的</w:t>
      </w:r>
      <w:r>
        <w:rPr>
          <w:rFonts w:ascii="宋体" w:hAnsi="宋体" w:cs="宋体"/>
          <w:spacing w:val="-12"/>
          <w:sz w:val="24"/>
          <w:szCs w:val="24"/>
        </w:rPr>
        <w:t>质量检测机构参加) 对乙方履约的验收， 即：按照合同约定的标准，组织对乙</w:t>
      </w:r>
      <w:r>
        <w:rPr>
          <w:rFonts w:ascii="宋体" w:hAnsi="宋体" w:cs="宋体"/>
          <w:spacing w:val="-8"/>
          <w:sz w:val="24"/>
          <w:szCs w:val="24"/>
        </w:rPr>
        <w:t>方</w:t>
      </w:r>
      <w:r>
        <w:rPr>
          <w:rFonts w:ascii="宋体" w:hAnsi="宋体" w:cs="宋体"/>
          <w:spacing w:val="-18"/>
          <w:sz w:val="24"/>
          <w:szCs w:val="24"/>
        </w:rPr>
        <w:t>履</w:t>
      </w:r>
      <w:r>
        <w:rPr>
          <w:rFonts w:ascii="宋体" w:hAnsi="宋体" w:cs="宋体"/>
          <w:spacing w:val="-12"/>
          <w:sz w:val="24"/>
          <w:szCs w:val="24"/>
        </w:rPr>
        <w:t>约情况的验收，并出具验收书；向社会公众提供的公共服务项目，验收时应当</w:t>
      </w:r>
      <w:r>
        <w:rPr>
          <w:rFonts w:ascii="宋体" w:hAnsi="宋体" w:cs="宋体"/>
          <w:spacing w:val="-4"/>
          <w:sz w:val="24"/>
          <w:szCs w:val="24"/>
        </w:rPr>
        <w:t>邀请服务对</w:t>
      </w:r>
      <w:r>
        <w:rPr>
          <w:rFonts w:ascii="宋体" w:hAnsi="宋体" w:cs="宋体"/>
          <w:spacing w:val="-2"/>
          <w:sz w:val="24"/>
          <w:szCs w:val="24"/>
        </w:rPr>
        <w:t>象参与并出具意见，验收结果应当向社会公告；</w:t>
      </w:r>
    </w:p>
    <w:p w14:paraId="5269241F">
      <w:pPr>
        <w:pageBreakBefore w:val="0"/>
        <w:kinsoku/>
        <w:overflowPunct/>
        <w:topLinePunct w:val="0"/>
        <w:bidi w:val="0"/>
        <w:spacing w:line="560" w:lineRule="exact"/>
        <w:ind w:left="28" w:firstLine="446"/>
        <w:rPr>
          <w:rFonts w:ascii="宋体" w:hAnsi="宋体" w:cs="宋体"/>
          <w:sz w:val="25"/>
          <w:szCs w:val="25"/>
        </w:rPr>
      </w:pPr>
      <w:r>
        <w:rPr>
          <w:rFonts w:ascii="宋体" w:hAnsi="宋体" w:cs="宋体"/>
          <w:spacing w:val="-4"/>
          <w:sz w:val="24"/>
          <w:szCs w:val="24"/>
        </w:rPr>
        <w:t>2.15.3 检验和验收标准、程序等具体内容以及前述验收书的效力详见</w:t>
      </w:r>
      <w:r>
        <w:rPr>
          <w:rFonts w:ascii="宋体" w:hAnsi="宋体" w:cs="宋体"/>
          <w:spacing w:val="-12"/>
          <w:sz w:val="24"/>
          <w:szCs w:val="24"/>
          <w:u w:val="single"/>
        </w:rPr>
        <w:t>合同专 用条款。</w:t>
      </w:r>
    </w:p>
    <w:p w14:paraId="78B2581D">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6"/>
          <w:sz w:val="24"/>
          <w:szCs w:val="24"/>
        </w:rPr>
        <w:t>2</w:t>
      </w:r>
      <w:r>
        <w:rPr>
          <w:rFonts w:ascii="宋体" w:hAnsi="宋体" w:cs="宋体"/>
          <w:spacing w:val="-4"/>
          <w:sz w:val="24"/>
          <w:szCs w:val="24"/>
        </w:rPr>
        <w:t>.</w:t>
      </w:r>
      <w:r>
        <w:rPr>
          <w:rFonts w:ascii="宋体" w:hAnsi="宋体" w:cs="宋体"/>
          <w:spacing w:val="-3"/>
          <w:sz w:val="24"/>
          <w:szCs w:val="24"/>
        </w:rPr>
        <w:t>16 合同使用的文字和适用的法律</w:t>
      </w:r>
    </w:p>
    <w:p w14:paraId="612D505D">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6"/>
          <w:sz w:val="24"/>
          <w:szCs w:val="24"/>
        </w:rPr>
        <w:t>2.</w:t>
      </w:r>
      <w:r>
        <w:rPr>
          <w:rFonts w:ascii="宋体" w:hAnsi="宋体" w:cs="宋体"/>
          <w:spacing w:val="-3"/>
          <w:sz w:val="24"/>
          <w:szCs w:val="24"/>
        </w:rPr>
        <w:t>16.1 合同使用汉语书就、变更和解释；</w:t>
      </w:r>
    </w:p>
    <w:p w14:paraId="77348463">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5"/>
          <w:sz w:val="24"/>
          <w:szCs w:val="24"/>
        </w:rPr>
        <w:t>2.16.2 合同适用中华人民共和国法律</w:t>
      </w:r>
      <w:r>
        <w:rPr>
          <w:rFonts w:ascii="宋体" w:hAnsi="宋体" w:cs="宋体"/>
          <w:spacing w:val="-4"/>
          <w:sz w:val="24"/>
          <w:szCs w:val="24"/>
        </w:rPr>
        <w:t>。</w:t>
      </w:r>
    </w:p>
    <w:p w14:paraId="23936998">
      <w:pPr>
        <w:pageBreakBefore w:val="0"/>
        <w:kinsoku/>
        <w:overflowPunct/>
        <w:topLinePunct w:val="0"/>
        <w:bidi w:val="0"/>
        <w:spacing w:line="560" w:lineRule="exact"/>
        <w:ind w:left="477"/>
        <w:rPr>
          <w:rFonts w:ascii="宋体" w:hAnsi="宋体" w:cs="宋体"/>
          <w:sz w:val="24"/>
          <w:szCs w:val="24"/>
        </w:rPr>
      </w:pPr>
      <w:r>
        <w:rPr>
          <w:rFonts w:ascii="宋体" w:hAnsi="宋体" w:cs="宋体"/>
          <w:spacing w:val="-10"/>
          <w:sz w:val="24"/>
          <w:szCs w:val="24"/>
        </w:rPr>
        <w:t>2</w:t>
      </w:r>
      <w:r>
        <w:rPr>
          <w:rFonts w:ascii="宋体" w:hAnsi="宋体" w:cs="宋体"/>
          <w:spacing w:val="-6"/>
          <w:sz w:val="24"/>
          <w:szCs w:val="24"/>
        </w:rPr>
        <w:t>.17 履约保证金</w:t>
      </w:r>
    </w:p>
    <w:p w14:paraId="4FAA9D08">
      <w:pPr>
        <w:pageBreakBefore w:val="0"/>
        <w:kinsoku/>
        <w:overflowPunct/>
        <w:topLinePunct w:val="0"/>
        <w:bidi w:val="0"/>
        <w:spacing w:line="560" w:lineRule="exact"/>
        <w:ind w:left="475"/>
        <w:rPr>
          <w:rFonts w:ascii="宋体" w:hAnsi="宋体" w:cs="宋体"/>
          <w:spacing w:val="-10"/>
          <w:sz w:val="24"/>
          <w:szCs w:val="24"/>
        </w:rPr>
      </w:pPr>
      <w:r>
        <w:rPr>
          <w:rFonts w:ascii="宋体" w:hAnsi="宋体" w:cs="宋体"/>
          <w:spacing w:val="-9"/>
          <w:sz w:val="24"/>
          <w:szCs w:val="24"/>
        </w:rPr>
        <w:t>2.17.1 采购文件要求乙方提交履约保证金的，乙方应按</w:t>
      </w:r>
      <w:r>
        <w:rPr>
          <w:rFonts w:hint="eastAsia" w:ascii="宋体" w:hAnsi="宋体" w:cs="宋体"/>
          <w:spacing w:val="-5"/>
          <w:sz w:val="24"/>
          <w:szCs w:val="24"/>
          <w:u w:val="single"/>
        </w:rPr>
        <w:t>供应商须知前附表的</w:t>
      </w:r>
      <w:r>
        <w:rPr>
          <w:rFonts w:ascii="宋体" w:hAnsi="宋体" w:cs="宋体"/>
          <w:spacing w:val="-9"/>
          <w:sz w:val="24"/>
          <w:szCs w:val="24"/>
        </w:rPr>
        <w:t>约定</w:t>
      </w:r>
    </w:p>
    <w:p w14:paraId="652FB72E">
      <w:pPr>
        <w:pageBreakBefore w:val="0"/>
        <w:kinsoku/>
        <w:overflowPunct/>
        <w:topLinePunct w:val="0"/>
        <w:bidi w:val="0"/>
        <w:spacing w:line="560" w:lineRule="exact"/>
        <w:ind w:left="39" w:right="8"/>
        <w:rPr>
          <w:rFonts w:ascii="宋体" w:hAnsi="宋体" w:cs="宋体"/>
          <w:sz w:val="24"/>
          <w:szCs w:val="24"/>
        </w:rPr>
      </w:pPr>
      <w:r>
        <w:rPr>
          <w:rFonts w:ascii="宋体" w:hAnsi="宋体" w:cs="宋体"/>
          <w:spacing w:val="-10"/>
          <w:sz w:val="24"/>
          <w:szCs w:val="24"/>
        </w:rPr>
        <w:t>提</w:t>
      </w:r>
      <w:r>
        <w:rPr>
          <w:rFonts w:ascii="宋体" w:hAnsi="宋体" w:cs="宋体"/>
          <w:spacing w:val="-6"/>
          <w:sz w:val="24"/>
          <w:szCs w:val="24"/>
        </w:rPr>
        <w:t xml:space="preserve">交不超过合同价 </w:t>
      </w:r>
      <w:r>
        <w:rPr>
          <w:rFonts w:hint="eastAsia" w:ascii="宋体" w:hAnsi="宋体" w:cs="宋体"/>
          <w:spacing w:val="-6"/>
          <w:sz w:val="24"/>
          <w:szCs w:val="24"/>
        </w:rPr>
        <w:t>2.5</w:t>
      </w:r>
      <w:r>
        <w:rPr>
          <w:rFonts w:ascii="宋体" w:hAnsi="宋体" w:cs="宋体"/>
          <w:spacing w:val="-6"/>
          <w:sz w:val="24"/>
          <w:szCs w:val="24"/>
        </w:rPr>
        <w:t>%的履约保证金；</w:t>
      </w:r>
    </w:p>
    <w:p w14:paraId="2F4E1A02">
      <w:pPr>
        <w:pageBreakBefore w:val="0"/>
        <w:kinsoku/>
        <w:overflowPunct/>
        <w:topLinePunct w:val="0"/>
        <w:bidi w:val="0"/>
        <w:spacing w:line="560" w:lineRule="exact"/>
        <w:ind w:left="39" w:right="68" w:firstLine="436"/>
        <w:rPr>
          <w:rFonts w:ascii="宋体" w:hAnsi="宋体" w:cs="宋体"/>
          <w:sz w:val="24"/>
          <w:szCs w:val="24"/>
        </w:rPr>
      </w:pPr>
      <w:r>
        <w:rPr>
          <w:rFonts w:ascii="宋体" w:hAnsi="宋体" w:cs="宋体"/>
          <w:spacing w:val="-8"/>
          <w:sz w:val="24"/>
          <w:szCs w:val="24"/>
        </w:rPr>
        <w:t>2.17.</w:t>
      </w:r>
      <w:r>
        <w:rPr>
          <w:rFonts w:hint="eastAsia" w:ascii="宋体" w:hAnsi="宋体" w:cs="宋体"/>
          <w:spacing w:val="-8"/>
          <w:sz w:val="24"/>
          <w:szCs w:val="24"/>
          <w:lang w:val="en-US" w:eastAsia="zh-CN"/>
        </w:rPr>
        <w:t>2</w:t>
      </w:r>
      <w:r>
        <w:rPr>
          <w:rFonts w:ascii="宋体" w:hAnsi="宋体" w:cs="宋体"/>
          <w:spacing w:val="-8"/>
          <w:sz w:val="24"/>
          <w:szCs w:val="24"/>
        </w:rPr>
        <w:t xml:space="preserve"> 如果乙方不履行合同，履约保证金不予退还； 如果乙方未能按合同</w:t>
      </w:r>
      <w:r>
        <w:rPr>
          <w:rFonts w:ascii="宋体" w:hAnsi="宋体" w:cs="宋体"/>
          <w:spacing w:val="-6"/>
          <w:sz w:val="24"/>
          <w:szCs w:val="24"/>
        </w:rPr>
        <w:t>约</w:t>
      </w:r>
      <w:r>
        <w:rPr>
          <w:rFonts w:ascii="宋体" w:hAnsi="宋体" w:cs="宋体"/>
          <w:spacing w:val="-12"/>
          <w:sz w:val="24"/>
          <w:szCs w:val="24"/>
        </w:rPr>
        <w:t>定</w:t>
      </w:r>
      <w:r>
        <w:rPr>
          <w:rFonts w:ascii="宋体" w:hAnsi="宋体" w:cs="宋体"/>
          <w:spacing w:val="-10"/>
          <w:sz w:val="24"/>
          <w:szCs w:val="24"/>
        </w:rPr>
        <w:t>全</w:t>
      </w:r>
      <w:r>
        <w:rPr>
          <w:rFonts w:ascii="宋体" w:hAnsi="宋体" w:cs="宋体"/>
          <w:spacing w:val="-6"/>
          <w:sz w:val="24"/>
          <w:szCs w:val="24"/>
        </w:rPr>
        <w:t>面履行义务，那么甲方有权从履约保证金中取得补偿或赔偿，同时不影响甲</w:t>
      </w:r>
      <w:r>
        <w:rPr>
          <w:rFonts w:ascii="宋体" w:hAnsi="宋体" w:cs="宋体"/>
          <w:spacing w:val="-2"/>
          <w:sz w:val="24"/>
          <w:szCs w:val="24"/>
        </w:rPr>
        <w:t>方要求乙方承担合同约定的超过履约</w:t>
      </w:r>
      <w:r>
        <w:rPr>
          <w:rFonts w:ascii="宋体" w:hAnsi="宋体" w:cs="宋体"/>
          <w:spacing w:val="-1"/>
          <w:sz w:val="24"/>
          <w:szCs w:val="24"/>
        </w:rPr>
        <w:t>保证金的违约责任的权利。</w:t>
      </w:r>
    </w:p>
    <w:p w14:paraId="308878B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2.18 合</w:t>
      </w:r>
      <w:r>
        <w:rPr>
          <w:rFonts w:ascii="宋体" w:hAnsi="宋体" w:cs="宋体"/>
          <w:sz w:val="24"/>
          <w:szCs w:val="24"/>
        </w:rPr>
        <w:t>同份数</w:t>
      </w:r>
    </w:p>
    <w:p w14:paraId="683CBB04">
      <w:pPr>
        <w:pageBreakBefore w:val="0"/>
        <w:kinsoku/>
        <w:overflowPunct/>
        <w:topLinePunct w:val="0"/>
        <w:bidi w:val="0"/>
        <w:spacing w:line="560" w:lineRule="exact"/>
        <w:ind w:left="473"/>
        <w:rPr>
          <w:rFonts w:ascii="宋体" w:hAnsi="宋体" w:cs="宋体"/>
          <w:sz w:val="24"/>
          <w:szCs w:val="24"/>
        </w:rPr>
      </w:pPr>
      <w:r>
        <w:rPr>
          <w:rFonts w:ascii="宋体" w:hAnsi="宋体" w:cs="宋体"/>
          <w:spacing w:val="-4"/>
          <w:sz w:val="24"/>
          <w:szCs w:val="24"/>
        </w:rPr>
        <w:t>合同份数按</w:t>
      </w:r>
      <w:r>
        <w:rPr>
          <w:rFonts w:ascii="宋体" w:hAnsi="宋体" w:cs="宋体"/>
          <w:spacing w:val="-1"/>
          <w:sz w:val="24"/>
          <w:szCs w:val="24"/>
          <w:u w:val="single"/>
        </w:rPr>
        <w:t>合同专用条款</w:t>
      </w:r>
      <w:r>
        <w:rPr>
          <w:rFonts w:ascii="宋体" w:hAnsi="宋体" w:cs="宋体"/>
          <w:spacing w:val="-2"/>
          <w:sz w:val="24"/>
          <w:szCs w:val="24"/>
        </w:rPr>
        <w:t>规定，每份均具有同等法律效力。</w:t>
      </w:r>
    </w:p>
    <w:p w14:paraId="4190B1DA">
      <w:pPr>
        <w:pageBreakBefore w:val="0"/>
        <w:kinsoku/>
        <w:overflowPunct/>
        <w:topLinePunct w:val="0"/>
        <w:bidi w:val="0"/>
        <w:spacing w:line="560" w:lineRule="exact"/>
        <w:sectPr>
          <w:headerReference r:id="rId14" w:type="default"/>
          <w:footerReference r:id="rId15" w:type="default"/>
          <w:pgSz w:w="11907" w:h="16839"/>
          <w:pgMar w:top="1118" w:right="1731" w:bottom="1233" w:left="1771" w:header="877" w:footer="982" w:gutter="0"/>
          <w:cols w:space="720" w:num="1"/>
        </w:sectPr>
      </w:pPr>
    </w:p>
    <w:p w14:paraId="01F1BF49">
      <w:pPr>
        <w:pageBreakBefore w:val="0"/>
        <w:kinsoku/>
        <w:overflowPunct/>
        <w:topLinePunct w:val="0"/>
        <w:bidi w:val="0"/>
        <w:spacing w:line="560" w:lineRule="exact"/>
      </w:pPr>
    </w:p>
    <w:p w14:paraId="371297D1">
      <w:pPr>
        <w:pageBreakBefore w:val="0"/>
        <w:kinsoku/>
        <w:overflowPunct/>
        <w:topLinePunct w:val="0"/>
        <w:bidi w:val="0"/>
        <w:spacing w:line="560" w:lineRule="exact"/>
        <w:ind w:left="2990"/>
        <w:rPr>
          <w:rFonts w:ascii="宋体" w:hAnsi="宋体" w:cs="宋体"/>
          <w:sz w:val="24"/>
          <w:szCs w:val="24"/>
        </w:rPr>
      </w:pPr>
      <w:r>
        <w:rPr>
          <w:rFonts w:ascii="宋体" w:hAnsi="宋体" w:cs="宋体"/>
          <w:spacing w:val="-1"/>
          <w:sz w:val="24"/>
          <w:szCs w:val="24"/>
        </w:rPr>
        <w:t>第</w:t>
      </w:r>
      <w:r>
        <w:rPr>
          <w:rFonts w:ascii="宋体" w:hAnsi="宋体" w:cs="宋体"/>
          <w:sz w:val="24"/>
          <w:szCs w:val="24"/>
        </w:rPr>
        <w:t>三部分合同专用条款</w:t>
      </w:r>
    </w:p>
    <w:p w14:paraId="3DBFA799">
      <w:pPr>
        <w:pageBreakBefore w:val="0"/>
        <w:kinsoku/>
        <w:overflowPunct/>
        <w:topLinePunct w:val="0"/>
        <w:bidi w:val="0"/>
        <w:spacing w:line="560" w:lineRule="exact"/>
        <w:ind w:left="42" w:firstLine="435"/>
        <w:rPr>
          <w:rFonts w:ascii="宋体" w:hAnsi="宋体" w:cs="宋体"/>
          <w:sz w:val="24"/>
          <w:szCs w:val="24"/>
        </w:rPr>
      </w:pPr>
      <w:r>
        <w:rPr>
          <w:rFonts w:ascii="宋体" w:hAnsi="宋体" w:cs="宋体"/>
          <w:spacing w:val="1"/>
          <w:sz w:val="24"/>
          <w:szCs w:val="24"/>
        </w:rPr>
        <w:t>本部分是对前两</w:t>
      </w:r>
      <w:r>
        <w:rPr>
          <w:rFonts w:ascii="宋体" w:hAnsi="宋体" w:cs="宋体"/>
          <w:sz w:val="24"/>
          <w:szCs w:val="24"/>
        </w:rPr>
        <w:t xml:space="preserve">部分的补充和修改，如果前两部分和本部分的约定不一致， </w:t>
      </w:r>
      <w:r>
        <w:rPr>
          <w:rFonts w:ascii="宋体" w:hAnsi="宋体" w:cs="宋体"/>
          <w:spacing w:val="-4"/>
          <w:sz w:val="24"/>
          <w:szCs w:val="24"/>
        </w:rPr>
        <w:t>应以本部分的约定为准。本部</w:t>
      </w:r>
      <w:r>
        <w:rPr>
          <w:rFonts w:ascii="宋体" w:hAnsi="宋体" w:cs="宋体"/>
          <w:spacing w:val="-3"/>
          <w:sz w:val="24"/>
          <w:szCs w:val="24"/>
        </w:rPr>
        <w:t>分</w:t>
      </w:r>
      <w:r>
        <w:rPr>
          <w:rFonts w:ascii="宋体" w:hAnsi="宋体" w:cs="宋体"/>
          <w:spacing w:val="-2"/>
          <w:sz w:val="24"/>
          <w:szCs w:val="24"/>
        </w:rPr>
        <w:t>的条款号应与前两部分的条款号保持对应；与前</w:t>
      </w:r>
      <w:r>
        <w:rPr>
          <w:rFonts w:ascii="宋体" w:hAnsi="宋体" w:cs="宋体"/>
          <w:spacing w:val="-1"/>
          <w:sz w:val="24"/>
          <w:szCs w:val="24"/>
        </w:rPr>
        <w:t>两部分无对应关系的内容</w:t>
      </w:r>
      <w:r>
        <w:rPr>
          <w:rFonts w:ascii="宋体" w:hAnsi="宋体" w:cs="宋体"/>
          <w:sz w:val="24"/>
          <w:szCs w:val="24"/>
        </w:rPr>
        <w:t>可另行编制条款号。</w:t>
      </w:r>
    </w:p>
    <w:p w14:paraId="16CA8734">
      <w:pPr>
        <w:pageBreakBefore w:val="0"/>
        <w:kinsoku/>
        <w:overflowPunct/>
        <w:topLinePunct w:val="0"/>
        <w:bidi w:val="0"/>
        <w:spacing w:line="560" w:lineRule="exact"/>
      </w:pPr>
    </w:p>
    <w:tbl>
      <w:tblPr>
        <w:tblStyle w:val="23"/>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7884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tcPr>
          <w:p w14:paraId="2ADB22CD">
            <w:pPr>
              <w:pageBreakBefore w:val="0"/>
              <w:kinsoku/>
              <w:overflowPunct/>
              <w:topLinePunct w:val="0"/>
              <w:bidi w:val="0"/>
              <w:spacing w:line="560" w:lineRule="exact"/>
              <w:ind w:left="47"/>
              <w:rPr>
                <w:rFonts w:ascii="宋体" w:hAnsi="宋体" w:cs="宋体"/>
                <w:sz w:val="24"/>
                <w:szCs w:val="24"/>
              </w:rPr>
            </w:pPr>
            <w:r>
              <w:rPr>
                <w:rFonts w:ascii="宋体" w:hAnsi="宋体" w:cs="宋体"/>
                <w:spacing w:val="-4"/>
                <w:sz w:val="24"/>
                <w:szCs w:val="24"/>
              </w:rPr>
              <w:t>条</w:t>
            </w:r>
            <w:r>
              <w:rPr>
                <w:rFonts w:ascii="宋体" w:hAnsi="宋体" w:cs="宋体"/>
                <w:spacing w:val="-3"/>
                <w:sz w:val="24"/>
                <w:szCs w:val="24"/>
              </w:rPr>
              <w:t>款号</w:t>
            </w:r>
          </w:p>
        </w:tc>
        <w:tc>
          <w:tcPr>
            <w:tcW w:w="7572" w:type="dxa"/>
            <w:tcBorders>
              <w:left w:val="single" w:color="000000" w:sz="4" w:space="0"/>
              <w:right w:val="single" w:color="000000" w:sz="4" w:space="0"/>
            </w:tcBorders>
          </w:tcPr>
          <w:p w14:paraId="3912D386">
            <w:pPr>
              <w:pageBreakBefore w:val="0"/>
              <w:kinsoku/>
              <w:overflowPunct/>
              <w:topLinePunct w:val="0"/>
              <w:bidi w:val="0"/>
              <w:spacing w:line="560" w:lineRule="exact"/>
              <w:ind w:left="3311"/>
              <w:rPr>
                <w:rFonts w:ascii="宋体" w:hAnsi="宋体" w:cs="宋体"/>
                <w:sz w:val="24"/>
                <w:szCs w:val="24"/>
              </w:rPr>
            </w:pPr>
            <w:r>
              <w:rPr>
                <w:rFonts w:ascii="宋体" w:hAnsi="宋体" w:cs="宋体"/>
                <w:spacing w:val="-4"/>
                <w:sz w:val="24"/>
                <w:szCs w:val="24"/>
              </w:rPr>
              <w:t>约</w:t>
            </w:r>
            <w:r>
              <w:rPr>
                <w:rFonts w:ascii="宋体" w:hAnsi="宋体" w:cs="宋体"/>
                <w:spacing w:val="-3"/>
                <w:sz w:val="24"/>
                <w:szCs w:val="24"/>
              </w:rPr>
              <w:t>定</w:t>
            </w:r>
            <w:r>
              <w:rPr>
                <w:rFonts w:ascii="宋体" w:hAnsi="宋体" w:cs="宋体"/>
                <w:spacing w:val="-2"/>
                <w:sz w:val="24"/>
                <w:szCs w:val="24"/>
              </w:rPr>
              <w:t>内容</w:t>
            </w:r>
          </w:p>
        </w:tc>
      </w:tr>
      <w:tr w14:paraId="03B9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1EB525E1">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45A19829">
            <w:pPr>
              <w:pageBreakBefore w:val="0"/>
              <w:kinsoku/>
              <w:overflowPunct/>
              <w:topLinePunct w:val="0"/>
              <w:bidi w:val="0"/>
              <w:spacing w:line="560" w:lineRule="exact"/>
              <w:rPr>
                <w:rFonts w:cs="Arial"/>
              </w:rPr>
            </w:pPr>
          </w:p>
        </w:tc>
      </w:tr>
      <w:tr w14:paraId="0DAA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6E7270F2">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5471A0B1">
            <w:pPr>
              <w:pageBreakBefore w:val="0"/>
              <w:kinsoku/>
              <w:overflowPunct/>
              <w:topLinePunct w:val="0"/>
              <w:bidi w:val="0"/>
              <w:spacing w:line="560" w:lineRule="exact"/>
              <w:rPr>
                <w:rFonts w:cs="Arial"/>
              </w:rPr>
            </w:pPr>
          </w:p>
        </w:tc>
      </w:tr>
      <w:tr w14:paraId="550D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3244FD60">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640A2B1B">
            <w:pPr>
              <w:pageBreakBefore w:val="0"/>
              <w:kinsoku/>
              <w:overflowPunct/>
              <w:topLinePunct w:val="0"/>
              <w:bidi w:val="0"/>
              <w:spacing w:line="560" w:lineRule="exact"/>
              <w:rPr>
                <w:rFonts w:cs="Arial"/>
              </w:rPr>
            </w:pPr>
          </w:p>
        </w:tc>
      </w:tr>
      <w:tr w14:paraId="33531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34AB14DB">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297824CF">
            <w:pPr>
              <w:pageBreakBefore w:val="0"/>
              <w:kinsoku/>
              <w:overflowPunct/>
              <w:topLinePunct w:val="0"/>
              <w:bidi w:val="0"/>
              <w:spacing w:line="560" w:lineRule="exact"/>
              <w:rPr>
                <w:rFonts w:cs="Arial"/>
              </w:rPr>
            </w:pPr>
          </w:p>
        </w:tc>
      </w:tr>
      <w:tr w14:paraId="1E3C5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413838D9">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489C77CB">
            <w:pPr>
              <w:pageBreakBefore w:val="0"/>
              <w:kinsoku/>
              <w:overflowPunct/>
              <w:topLinePunct w:val="0"/>
              <w:bidi w:val="0"/>
              <w:spacing w:line="560" w:lineRule="exact"/>
              <w:rPr>
                <w:rFonts w:cs="Arial"/>
              </w:rPr>
            </w:pPr>
          </w:p>
        </w:tc>
      </w:tr>
      <w:tr w14:paraId="062C7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37671CFA">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5C2ACBC5">
            <w:pPr>
              <w:pageBreakBefore w:val="0"/>
              <w:kinsoku/>
              <w:overflowPunct/>
              <w:topLinePunct w:val="0"/>
              <w:bidi w:val="0"/>
              <w:spacing w:line="560" w:lineRule="exact"/>
              <w:rPr>
                <w:rFonts w:cs="Arial"/>
              </w:rPr>
            </w:pPr>
          </w:p>
        </w:tc>
      </w:tr>
      <w:tr w14:paraId="1EF5A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3C778F47">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1CF784CF">
            <w:pPr>
              <w:pageBreakBefore w:val="0"/>
              <w:kinsoku/>
              <w:overflowPunct/>
              <w:topLinePunct w:val="0"/>
              <w:bidi w:val="0"/>
              <w:spacing w:line="560" w:lineRule="exact"/>
              <w:rPr>
                <w:rFonts w:cs="Arial"/>
              </w:rPr>
            </w:pPr>
          </w:p>
        </w:tc>
      </w:tr>
      <w:tr w14:paraId="0CBB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46F4BF4A">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397B8D1E">
            <w:pPr>
              <w:pageBreakBefore w:val="0"/>
              <w:kinsoku/>
              <w:overflowPunct/>
              <w:topLinePunct w:val="0"/>
              <w:bidi w:val="0"/>
              <w:spacing w:line="560" w:lineRule="exact"/>
              <w:rPr>
                <w:rFonts w:cs="Arial"/>
              </w:rPr>
            </w:pPr>
          </w:p>
        </w:tc>
      </w:tr>
      <w:tr w14:paraId="4057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tcPr>
          <w:p w14:paraId="05F5F185">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3006AE5F">
            <w:pPr>
              <w:pageBreakBefore w:val="0"/>
              <w:kinsoku/>
              <w:overflowPunct/>
              <w:topLinePunct w:val="0"/>
              <w:bidi w:val="0"/>
              <w:spacing w:line="560" w:lineRule="exact"/>
              <w:rPr>
                <w:rFonts w:cs="Arial"/>
              </w:rPr>
            </w:pPr>
          </w:p>
        </w:tc>
      </w:tr>
      <w:tr w14:paraId="4702F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1BBC16D6">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028B45B8">
            <w:pPr>
              <w:pageBreakBefore w:val="0"/>
              <w:kinsoku/>
              <w:overflowPunct/>
              <w:topLinePunct w:val="0"/>
              <w:bidi w:val="0"/>
              <w:spacing w:line="560" w:lineRule="exact"/>
              <w:rPr>
                <w:rFonts w:cs="Arial"/>
              </w:rPr>
            </w:pPr>
          </w:p>
        </w:tc>
      </w:tr>
      <w:tr w14:paraId="7B17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2F269FF4">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0F029C46">
            <w:pPr>
              <w:pageBreakBefore w:val="0"/>
              <w:kinsoku/>
              <w:overflowPunct/>
              <w:topLinePunct w:val="0"/>
              <w:bidi w:val="0"/>
              <w:spacing w:line="560" w:lineRule="exact"/>
              <w:rPr>
                <w:rFonts w:cs="Arial"/>
              </w:rPr>
            </w:pPr>
          </w:p>
        </w:tc>
      </w:tr>
      <w:tr w14:paraId="7056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066F5293">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3BE64353">
            <w:pPr>
              <w:pageBreakBefore w:val="0"/>
              <w:kinsoku/>
              <w:overflowPunct/>
              <w:topLinePunct w:val="0"/>
              <w:bidi w:val="0"/>
              <w:spacing w:line="560" w:lineRule="exact"/>
              <w:rPr>
                <w:rFonts w:cs="Arial"/>
              </w:rPr>
            </w:pPr>
          </w:p>
        </w:tc>
      </w:tr>
    </w:tbl>
    <w:p w14:paraId="05E4045E">
      <w:pPr>
        <w:pageBreakBefore w:val="0"/>
        <w:kinsoku/>
        <w:overflowPunct/>
        <w:topLinePunct w:val="0"/>
        <w:bidi w:val="0"/>
        <w:spacing w:line="560" w:lineRule="exact"/>
        <w:rPr>
          <w:rFonts w:ascii="宋体" w:hAnsi="宋体" w:cs="宋体"/>
          <w:sz w:val="28"/>
          <w:szCs w:val="28"/>
        </w:rPr>
      </w:pPr>
    </w:p>
    <w:p w14:paraId="3CA78509">
      <w:pPr>
        <w:pStyle w:val="2"/>
        <w:pageBreakBefore w:val="0"/>
        <w:kinsoku/>
        <w:overflowPunct/>
        <w:topLinePunct w:val="0"/>
        <w:bidi w:val="0"/>
        <w:spacing w:after="0" w:line="560" w:lineRule="exact"/>
        <w:rPr>
          <w:rFonts w:ascii="宋体" w:hAnsi="宋体" w:cs="宋体"/>
          <w:sz w:val="28"/>
          <w:szCs w:val="28"/>
        </w:rPr>
      </w:pPr>
    </w:p>
    <w:p w14:paraId="6670F245">
      <w:pPr>
        <w:pageBreakBefore w:val="0"/>
        <w:kinsoku/>
        <w:overflowPunct/>
        <w:topLinePunct w:val="0"/>
        <w:bidi w:val="0"/>
        <w:spacing w:line="560" w:lineRule="exact"/>
        <w:rPr>
          <w:rFonts w:ascii="宋体" w:hAnsi="宋体" w:cs="宋体"/>
          <w:sz w:val="28"/>
          <w:szCs w:val="28"/>
        </w:rPr>
      </w:pPr>
    </w:p>
    <w:p w14:paraId="403D1D60">
      <w:pPr>
        <w:pStyle w:val="2"/>
        <w:pageBreakBefore w:val="0"/>
        <w:kinsoku/>
        <w:overflowPunct/>
        <w:topLinePunct w:val="0"/>
        <w:bidi w:val="0"/>
        <w:spacing w:after="0" w:line="560" w:lineRule="exact"/>
        <w:rPr>
          <w:rFonts w:ascii="宋体" w:hAnsi="宋体" w:cs="宋体"/>
          <w:sz w:val="28"/>
          <w:szCs w:val="28"/>
        </w:rPr>
      </w:pPr>
    </w:p>
    <w:p w14:paraId="348D845E">
      <w:pPr>
        <w:pageBreakBefore w:val="0"/>
        <w:kinsoku/>
        <w:overflowPunct/>
        <w:topLinePunct w:val="0"/>
        <w:bidi w:val="0"/>
        <w:spacing w:line="560" w:lineRule="exact"/>
        <w:rPr>
          <w:rFonts w:ascii="宋体" w:hAnsi="宋体" w:cs="宋体"/>
          <w:sz w:val="28"/>
          <w:szCs w:val="28"/>
        </w:rPr>
      </w:pPr>
    </w:p>
    <w:p w14:paraId="10B507A5">
      <w:pPr>
        <w:pStyle w:val="2"/>
        <w:pageBreakBefore w:val="0"/>
        <w:kinsoku/>
        <w:overflowPunct/>
        <w:topLinePunct w:val="0"/>
        <w:bidi w:val="0"/>
        <w:spacing w:after="0" w:line="560" w:lineRule="exact"/>
      </w:pPr>
    </w:p>
    <w:p w14:paraId="4CE66AC5">
      <w:pPr>
        <w:pStyle w:val="2"/>
        <w:pageBreakBefore w:val="0"/>
        <w:kinsoku/>
        <w:overflowPunct/>
        <w:topLinePunct w:val="0"/>
        <w:bidi w:val="0"/>
        <w:spacing w:after="0" w:line="560" w:lineRule="exact"/>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7434">
    <w:pPr>
      <w:pStyle w:val="10"/>
    </w:pPr>
  </w:p>
  <w:p w14:paraId="71C8EC5E">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F45A">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4E68">
    <w:pPr>
      <w:spacing w:line="220" w:lineRule="auto"/>
      <w:ind w:left="3323"/>
      <w:rPr>
        <w:rFonts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7DE2">
    <w:pPr>
      <w:pStyle w:val="10"/>
    </w:pPr>
  </w:p>
  <w:p w14:paraId="2850634C">
    <w:pPr>
      <w:spacing w:line="220" w:lineRule="auto"/>
      <w:ind w:left="3323"/>
      <w:rPr>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4B8E">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5692">
    <w:pPr>
      <w:spacing w:line="220" w:lineRule="auto"/>
      <w:ind w:left="3323"/>
      <w:rPr>
        <w:rFonts w:ascii="宋体" w:hAnsi="宋体"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2DDA">
    <w:pPr>
      <w:spacing w:line="220" w:lineRule="auto"/>
      <w:ind w:left="3323"/>
      <w:rPr>
        <w:rFonts w:ascii="宋体" w:hAnsi="宋体" w:cs="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DB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E3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FA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81F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F1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95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57F1A"/>
    <w:multiLevelType w:val="singleLevel"/>
    <w:tmpl w:val="65E57F1A"/>
    <w:lvl w:ilvl="0" w:tentative="0">
      <w:start w:val="1"/>
      <w:numFmt w:val="chineseCounting"/>
      <w:suff w:val="nothing"/>
      <w:lvlText w:val="%1、"/>
      <w:lvlJc w:val="left"/>
    </w:lvl>
  </w:abstractNum>
  <w:abstractNum w:abstractNumId="1">
    <w:nsid w:val="73F6D054"/>
    <w:multiLevelType w:val="singleLevel"/>
    <w:tmpl w:val="73F6D05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34BC"/>
    <w:rsid w:val="02C64468"/>
    <w:rsid w:val="03833B22"/>
    <w:rsid w:val="04A4041B"/>
    <w:rsid w:val="06871E9F"/>
    <w:rsid w:val="09693BCE"/>
    <w:rsid w:val="0BD5A32C"/>
    <w:rsid w:val="11312467"/>
    <w:rsid w:val="17FE6359"/>
    <w:rsid w:val="19F43D50"/>
    <w:rsid w:val="1B0834BC"/>
    <w:rsid w:val="1B7ED862"/>
    <w:rsid w:val="25EFACA8"/>
    <w:rsid w:val="288F9869"/>
    <w:rsid w:val="2BF764BA"/>
    <w:rsid w:val="2E768ADA"/>
    <w:rsid w:val="2E8A45B3"/>
    <w:rsid w:val="2FFB2BEB"/>
    <w:rsid w:val="37518E97"/>
    <w:rsid w:val="375F28AB"/>
    <w:rsid w:val="37BB31AC"/>
    <w:rsid w:val="37EFEFA6"/>
    <w:rsid w:val="37FB5651"/>
    <w:rsid w:val="38758899"/>
    <w:rsid w:val="3AFE234F"/>
    <w:rsid w:val="3B2F9264"/>
    <w:rsid w:val="3D2A0364"/>
    <w:rsid w:val="3D9F0143"/>
    <w:rsid w:val="3F1E27BA"/>
    <w:rsid w:val="3FB718C9"/>
    <w:rsid w:val="3FBFD33B"/>
    <w:rsid w:val="3FECFB6D"/>
    <w:rsid w:val="3FF7DB0B"/>
    <w:rsid w:val="42572706"/>
    <w:rsid w:val="44FBEC98"/>
    <w:rsid w:val="45BF6E48"/>
    <w:rsid w:val="47FE831C"/>
    <w:rsid w:val="4B64058D"/>
    <w:rsid w:val="4BF374DB"/>
    <w:rsid w:val="4EBD7685"/>
    <w:rsid w:val="4FFD292C"/>
    <w:rsid w:val="5077F3C2"/>
    <w:rsid w:val="55EF2C25"/>
    <w:rsid w:val="57FF1B05"/>
    <w:rsid w:val="5FF580D4"/>
    <w:rsid w:val="5FF7F153"/>
    <w:rsid w:val="62DE9DB2"/>
    <w:rsid w:val="63E445E5"/>
    <w:rsid w:val="647FBF4E"/>
    <w:rsid w:val="677C3925"/>
    <w:rsid w:val="67E58406"/>
    <w:rsid w:val="6B794440"/>
    <w:rsid w:val="6B7F8F34"/>
    <w:rsid w:val="6BB27D8D"/>
    <w:rsid w:val="6BE552FD"/>
    <w:rsid w:val="6D755F64"/>
    <w:rsid w:val="6DDB34B7"/>
    <w:rsid w:val="6DF5AF9A"/>
    <w:rsid w:val="6E7A06AD"/>
    <w:rsid w:val="6F7E72F6"/>
    <w:rsid w:val="6FDF0E24"/>
    <w:rsid w:val="6FDF8971"/>
    <w:rsid w:val="6FE3102E"/>
    <w:rsid w:val="6FFE4723"/>
    <w:rsid w:val="6FFF02FD"/>
    <w:rsid w:val="71BF2D94"/>
    <w:rsid w:val="72BF949D"/>
    <w:rsid w:val="73EFB416"/>
    <w:rsid w:val="73EFB9E2"/>
    <w:rsid w:val="75CB26BB"/>
    <w:rsid w:val="75F1CFBF"/>
    <w:rsid w:val="75FA9870"/>
    <w:rsid w:val="75FF0B07"/>
    <w:rsid w:val="76F75984"/>
    <w:rsid w:val="76FFAB73"/>
    <w:rsid w:val="7797CAF1"/>
    <w:rsid w:val="77C53696"/>
    <w:rsid w:val="77CE07FF"/>
    <w:rsid w:val="77FD7F17"/>
    <w:rsid w:val="785B6D28"/>
    <w:rsid w:val="792FFAE4"/>
    <w:rsid w:val="7937A8BE"/>
    <w:rsid w:val="79BB5C3E"/>
    <w:rsid w:val="7A1C0DC2"/>
    <w:rsid w:val="7ABF11B0"/>
    <w:rsid w:val="7BB7F717"/>
    <w:rsid w:val="7CCCD347"/>
    <w:rsid w:val="7ECFE119"/>
    <w:rsid w:val="7EF306ED"/>
    <w:rsid w:val="7F128331"/>
    <w:rsid w:val="7F65C29E"/>
    <w:rsid w:val="7F7BEB57"/>
    <w:rsid w:val="7FADD935"/>
    <w:rsid w:val="7FAF863A"/>
    <w:rsid w:val="7FBACF01"/>
    <w:rsid w:val="7FC4038E"/>
    <w:rsid w:val="7FDF1F96"/>
    <w:rsid w:val="7FE63EB9"/>
    <w:rsid w:val="7FF706CB"/>
    <w:rsid w:val="95DD9F54"/>
    <w:rsid w:val="96706CA2"/>
    <w:rsid w:val="973AC6E9"/>
    <w:rsid w:val="986E9FB3"/>
    <w:rsid w:val="9BBF11F5"/>
    <w:rsid w:val="9F5F76CE"/>
    <w:rsid w:val="A23AEC25"/>
    <w:rsid w:val="AFBEBFAC"/>
    <w:rsid w:val="B13FFB75"/>
    <w:rsid w:val="B2BF309D"/>
    <w:rsid w:val="B5B22388"/>
    <w:rsid w:val="B7FDD787"/>
    <w:rsid w:val="B7FF3A1B"/>
    <w:rsid w:val="BA7E629D"/>
    <w:rsid w:val="BEBF8965"/>
    <w:rsid w:val="BEEEC57F"/>
    <w:rsid w:val="BEF2BFB2"/>
    <w:rsid w:val="BF7B7EAC"/>
    <w:rsid w:val="C436AC80"/>
    <w:rsid w:val="CBF75001"/>
    <w:rsid w:val="D1FF5198"/>
    <w:rsid w:val="D2ED3A06"/>
    <w:rsid w:val="D37D9A2B"/>
    <w:rsid w:val="D75F066F"/>
    <w:rsid w:val="DBFEE7C6"/>
    <w:rsid w:val="DD7F7789"/>
    <w:rsid w:val="DDD4953B"/>
    <w:rsid w:val="DE6AABD9"/>
    <w:rsid w:val="DF5A7075"/>
    <w:rsid w:val="DF776059"/>
    <w:rsid w:val="DF9F87F2"/>
    <w:rsid w:val="DFFC5927"/>
    <w:rsid w:val="DFFEEF12"/>
    <w:rsid w:val="DFFFB092"/>
    <w:rsid w:val="E5FFD619"/>
    <w:rsid w:val="E7FB00D4"/>
    <w:rsid w:val="E7FFA10C"/>
    <w:rsid w:val="EBBF08B5"/>
    <w:rsid w:val="EBFDAB9C"/>
    <w:rsid w:val="EFAF9A7D"/>
    <w:rsid w:val="EFBF9ECE"/>
    <w:rsid w:val="F1BB2FD9"/>
    <w:rsid w:val="F1F3E06E"/>
    <w:rsid w:val="F3BDCB6D"/>
    <w:rsid w:val="F5D506FC"/>
    <w:rsid w:val="F5E90158"/>
    <w:rsid w:val="F5F51711"/>
    <w:rsid w:val="F76F9563"/>
    <w:rsid w:val="F7778B06"/>
    <w:rsid w:val="F7F22D30"/>
    <w:rsid w:val="F7F50A96"/>
    <w:rsid w:val="F7FD57AB"/>
    <w:rsid w:val="F8FFAF31"/>
    <w:rsid w:val="F9FB1B60"/>
    <w:rsid w:val="FBBF62F1"/>
    <w:rsid w:val="FBBFD145"/>
    <w:rsid w:val="FBEF186D"/>
    <w:rsid w:val="FCFBC695"/>
    <w:rsid w:val="FCFF5A48"/>
    <w:rsid w:val="FD6A2A37"/>
    <w:rsid w:val="FE7F8965"/>
    <w:rsid w:val="FE96FD16"/>
    <w:rsid w:val="FED5A889"/>
    <w:rsid w:val="FEDDECD2"/>
    <w:rsid w:val="FEEC23BC"/>
    <w:rsid w:val="FF75B1CA"/>
    <w:rsid w:val="FFB467EA"/>
    <w:rsid w:val="FFE76CC0"/>
    <w:rsid w:val="FFEDEF3C"/>
    <w:rsid w:val="FFF63CD2"/>
    <w:rsid w:val="FFFA0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22"/>
    <w:unhideWhenUsed/>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toc 2"/>
    <w:basedOn w:val="1"/>
    <w:next w:val="1"/>
    <w:qFormat/>
    <w:uiPriority w:val="0"/>
    <w:pPr>
      <w:ind w:left="420" w:leftChars="200"/>
    </w:pPr>
  </w:style>
  <w:style w:type="paragraph" w:styleId="6">
    <w:name w:val="Body Text Indent"/>
    <w:basedOn w:val="1"/>
    <w:next w:val="7"/>
    <w:qFormat/>
    <w:uiPriority w:val="0"/>
    <w:pPr>
      <w:spacing w:after="120"/>
      <w:ind w:left="200" w:leftChars="200"/>
    </w:pPr>
  </w:style>
  <w:style w:type="paragraph" w:styleId="7">
    <w:name w:val="envelope return"/>
    <w:basedOn w:val="1"/>
    <w:qFormat/>
    <w:uiPriority w:val="0"/>
    <w:pPr>
      <w:snapToGrid w:val="0"/>
    </w:pPr>
    <w:rPr>
      <w:rFonts w:ascii="Arial" w:hAnsi="Arial" w:cs="Arial"/>
    </w:rPr>
  </w:style>
  <w:style w:type="paragraph" w:styleId="8">
    <w:name w:val="Plain Text"/>
    <w:basedOn w:val="1"/>
    <w:qFormat/>
    <w:uiPriority w:val="0"/>
    <w:rPr>
      <w:rFonts w:ascii="宋体" w:hAnsi="Courier New" w:cstheme="minorBidi"/>
      <w:szCs w:val="22"/>
    </w:rPr>
  </w:style>
  <w:style w:type="paragraph" w:styleId="9">
    <w:name w:val="Date"/>
    <w:basedOn w:val="1"/>
    <w:next w:val="1"/>
    <w:qFormat/>
    <w:uiPriority w:val="0"/>
    <w:rPr>
      <w:rFonts w:ascii="Arial" w:hAnsi="Arial" w:eastAsia="楷体_GB2312"/>
      <w:sz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2"/>
    <w:qFormat/>
    <w:uiPriority w:val="0"/>
    <w:pPr>
      <w:spacing w:line="400" w:lineRule="atLeast"/>
      <w:ind w:firstLine="426"/>
    </w:pPr>
    <w:rPr>
      <w:sz w:val="24"/>
      <w:szCs w:val="20"/>
    </w:rPr>
  </w:style>
  <w:style w:type="paragraph" w:styleId="14">
    <w:name w:val="Body Text First Indent 2"/>
    <w:basedOn w:val="6"/>
    <w:next w:val="13"/>
    <w:qFormat/>
    <w:uiPriority w:val="0"/>
    <w:pPr>
      <w:widowControl w:val="0"/>
      <w:ind w:firstLine="420" w:firstLineChars="200"/>
      <w:jc w:val="both"/>
    </w:pPr>
    <w:rPr>
      <w:rFonts w:ascii="仿宋_GB2312" w:hAnsi="Times New Roman" w:eastAsia="仿宋_GB2312" w:cs="Times New Roman"/>
      <w:sz w:val="28"/>
      <w:szCs w:val="32"/>
      <w:lang w:val="en-US" w:eastAsia="zh-CN" w:bidi="ar-SA"/>
    </w:rPr>
  </w:style>
  <w:style w:type="character" w:styleId="17">
    <w:name w:val="page number"/>
    <w:basedOn w:val="16"/>
    <w:qFormat/>
    <w:uiPriority w:val="0"/>
  </w:style>
  <w:style w:type="character" w:styleId="18">
    <w:name w:val="Hyperlink"/>
    <w:basedOn w:val="16"/>
    <w:qFormat/>
    <w:uiPriority w:val="0"/>
    <w:rPr>
      <w:color w:val="333333"/>
      <w:u w:val="none"/>
    </w:rPr>
  </w:style>
  <w:style w:type="paragraph" w:customStyle="1" w:styleId="19">
    <w:name w:val="样式 标题 2 + 宋体 五号 行距: 单倍行距"/>
    <w:basedOn w:val="4"/>
    <w:qFormat/>
    <w:uiPriority w:val="0"/>
    <w:pPr>
      <w:spacing w:line="240" w:lineRule="auto"/>
    </w:pPr>
    <w:rPr>
      <w:rFonts w:ascii="宋体" w:hAnsi="宋体" w:eastAsia="宋体"/>
      <w:sz w:val="21"/>
    </w:rPr>
  </w:style>
  <w:style w:type="paragraph" w:customStyle="1" w:styleId="2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22">
    <w:name w:val="标题 2 Char"/>
    <w:basedOn w:val="16"/>
    <w:link w:val="4"/>
    <w:qFormat/>
    <w:uiPriority w:val="0"/>
    <w:rPr>
      <w:rFonts w:ascii="Arial" w:hAnsi="Arial" w:eastAsia="黑体"/>
      <w:b/>
      <w:kern w:val="0"/>
      <w:sz w:val="32"/>
    </w:rPr>
  </w:style>
  <w:style w:type="table" w:customStyle="1" w:styleId="23">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24">
    <w:name w:val="Char Char Char Char Char Char Char1 Char"/>
    <w:basedOn w:val="1"/>
    <w:qFormat/>
    <w:uiPriority w:val="0"/>
    <w:rPr>
      <w:rFonts w:ascii="Tahoma" w:hAnsi="Tahoma"/>
      <w:sz w:val="24"/>
    </w:rPr>
  </w:style>
  <w:style w:type="paragraph" w:styleId="25">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3217</Words>
  <Characters>3306</Characters>
  <Lines>0</Lines>
  <Paragraphs>0</Paragraphs>
  <TotalTime>0</TotalTime>
  <ScaleCrop>false</ScaleCrop>
  <LinksUpToDate>false</LinksUpToDate>
  <CharactersWithSpaces>3926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2024-03-09T23:14:00Z</dcterms:created>
  <dc:creator>潘海波</dc:creator>
  <cp:lastModifiedBy>Joe</cp:lastModifiedBy>
  <cp:lastPrinted>2025-05-10T09:21:00Z</cp:lastPrinted>
  <dcterms:modified xsi:type="dcterms:W3CDTF">2025-07-16T08:13:27Z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eyJoZGlkIjoiMDk4ZWZmNmUzNTBhODY2NzRiZGVlNzYxYjcyYjE2MTAiLCJ1c2VySWQiOiIyMDcyOTU3NjYifQ==</vt:lpwstr>
  </property>
  <property fmtid="{D5CDD505-2E9C-101B-9397-08002B2CF9AE}" pid="4" name="ICV">
    <vt:lpwstr>FF6808075020417D96507A7A2BB9ACC0_12</vt:lpwstr>
  </property>
</Properties>
</file>